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7CBC5D6A" w:rsidR="002342EE" w:rsidRPr="00E96E64" w:rsidRDefault="00487F9C" w:rsidP="002E7A7C">
      <w:pPr>
        <w:pStyle w:val="af4"/>
        <w:rPr>
          <w:lang w:val="nl-NL"/>
        </w:rPr>
      </w:pPr>
      <w:bookmarkStart w:id="0" w:name="_Hlk514855488"/>
      <w:r w:rsidRPr="00E96E64">
        <w:rPr>
          <w:lang w:val="nl-NL"/>
        </w:rPr>
        <w:t>Zuurstoftherapie</w:t>
      </w:r>
    </w:p>
    <w:p w14:paraId="6063C86D" w14:textId="6F116A4B" w:rsidR="00FA0A21" w:rsidRPr="00E96E64" w:rsidRDefault="00D94BC8" w:rsidP="00AF2B9C">
      <w:pPr>
        <w:pStyle w:val="a6"/>
        <w:rPr>
          <w:lang w:val="nl-NL"/>
        </w:rPr>
      </w:pPr>
      <w:bookmarkStart w:id="1" w:name="_Hlk514936415"/>
      <w:bookmarkEnd w:id="0"/>
      <w:r w:rsidRPr="00E96E64">
        <w:rPr>
          <w:rStyle w:val="a5"/>
          <w:lang w:val="nl-NL"/>
        </w:rPr>
        <w:t xml:space="preserve">Doelgroep: </w:t>
      </w:r>
      <w:r w:rsidR="00D305F5" w:rsidRPr="00E96E64">
        <w:rPr>
          <w:lang w:val="nl-NL"/>
        </w:rPr>
        <w:t xml:space="preserve">Verpleegkundestudenten   </w:t>
      </w:r>
      <w:r w:rsidRPr="00E96E64">
        <w:rPr>
          <w:rStyle w:val="a5"/>
          <w:lang w:val="nl-NL"/>
        </w:rPr>
        <w:t xml:space="preserve">Aanbevolen aantal deelnemers: </w:t>
      </w:r>
      <w:r w:rsidR="00FA0A21" w:rsidRPr="00E96E64">
        <w:rPr>
          <w:lang w:val="nl-NL"/>
        </w:rPr>
        <w:t>1-2 studenten</w:t>
      </w:r>
    </w:p>
    <w:p w14:paraId="506C84C5" w14:textId="311433BB" w:rsidR="0000739B" w:rsidRPr="00E96E64" w:rsidRDefault="00AF2B9C" w:rsidP="00AF2B9C">
      <w:pPr>
        <w:pStyle w:val="a6"/>
        <w:rPr>
          <w:rStyle w:val="a5"/>
          <w:b w:val="0"/>
          <w:lang w:val="nl-NL"/>
        </w:rPr>
      </w:pPr>
      <w:r w:rsidRPr="00E96E64">
        <w:rPr>
          <w:b/>
          <w:lang w:val="nl-NL"/>
        </w:rPr>
        <w:t>Simulatietijd:</w:t>
      </w:r>
      <w:r w:rsidRPr="00E96E64">
        <w:rPr>
          <w:lang w:val="nl-NL"/>
        </w:rPr>
        <w:t xml:space="preserve"> 10 minuten        </w:t>
      </w:r>
      <w:r w:rsidRPr="00E96E64">
        <w:rPr>
          <w:rStyle w:val="a5"/>
          <w:lang w:val="nl-NL"/>
        </w:rPr>
        <w:t xml:space="preserve">Debriefingtijd: </w:t>
      </w:r>
      <w:r w:rsidRPr="00E96E64">
        <w:rPr>
          <w:rStyle w:val="a5"/>
          <w:b w:val="0"/>
          <w:lang w:val="nl-NL"/>
        </w:rPr>
        <w:t>20 minuten</w:t>
      </w:r>
    </w:p>
    <w:p w14:paraId="5C0E579E" w14:textId="1DF337D9" w:rsidR="008152E6" w:rsidRPr="00E96E64" w:rsidRDefault="00A247A9" w:rsidP="007D499C">
      <w:pPr>
        <w:pStyle w:val="1"/>
        <w:rPr>
          <w:lang w:val="nl-NL"/>
        </w:rPr>
      </w:pPr>
      <w:r w:rsidRPr="00E96E64">
        <w:rPr>
          <w:lang w:val="nl-NL"/>
        </w:rPr>
        <w:t>Leerplaninformatie</w:t>
      </w:r>
    </w:p>
    <w:p w14:paraId="06CD16DD" w14:textId="5CFD6D01" w:rsidR="00D94BC8" w:rsidRPr="00E96E64" w:rsidRDefault="00D94BC8" w:rsidP="007D499C">
      <w:pPr>
        <w:pStyle w:val="2"/>
        <w:rPr>
          <w:lang w:val="nl-NL"/>
        </w:rPr>
      </w:pPr>
      <w:r w:rsidRPr="00E96E64">
        <w:rPr>
          <w:lang w:val="nl-NL"/>
        </w:rPr>
        <w:t>Leerdoelen</w:t>
      </w:r>
    </w:p>
    <w:p w14:paraId="04F2C3B4" w14:textId="6C61972F" w:rsidR="00134B3F" w:rsidRPr="00E96E64" w:rsidRDefault="00F827B7" w:rsidP="002D7DE9">
      <w:pPr>
        <w:rPr>
          <w:rStyle w:val="a5"/>
          <w:b w:val="0"/>
          <w:lang w:val="nl-NL"/>
        </w:rPr>
      </w:pPr>
      <w:r w:rsidRPr="00E96E64">
        <w:rPr>
          <w:rStyle w:val="a5"/>
          <w:b w:val="0"/>
          <w:lang w:val="nl-NL"/>
        </w:rPr>
        <w:t>Na het voltooien van de simulatie- en de debriefingsessie kunnen studenten:</w:t>
      </w:r>
    </w:p>
    <w:bookmarkEnd w:id="1"/>
    <w:p w14:paraId="23309F2D" w14:textId="77777777" w:rsidR="00DC0B3B" w:rsidRPr="00E96E64" w:rsidRDefault="00DC0B3B" w:rsidP="00DC0B3B">
      <w:pPr>
        <w:pStyle w:val="a6"/>
        <w:numPr>
          <w:ilvl w:val="0"/>
          <w:numId w:val="21"/>
        </w:numPr>
        <w:rPr>
          <w:lang w:val="nl-NL"/>
        </w:rPr>
      </w:pPr>
      <w:r w:rsidRPr="00E96E64">
        <w:rPr>
          <w:lang w:val="nl-NL"/>
        </w:rPr>
        <w:t>Een gerichte ademhalingsbeoordeling uitvoeren</w:t>
      </w:r>
    </w:p>
    <w:p w14:paraId="1B5744DC" w14:textId="77777777" w:rsidR="00DC0B3B" w:rsidRPr="00E96E64" w:rsidRDefault="00DC0B3B" w:rsidP="00DC0B3B">
      <w:pPr>
        <w:pStyle w:val="a6"/>
        <w:numPr>
          <w:ilvl w:val="0"/>
          <w:numId w:val="21"/>
        </w:numPr>
        <w:rPr>
          <w:lang w:val="nl-NL"/>
        </w:rPr>
      </w:pPr>
      <w:r w:rsidRPr="00E96E64">
        <w:rPr>
          <w:lang w:val="nl-NL"/>
        </w:rPr>
        <w:t>De noodzaak van verhoogde zuurstoftoevoer onderkennen</w:t>
      </w:r>
    </w:p>
    <w:p w14:paraId="7DF978A5" w14:textId="76F1D5B7" w:rsidR="00DC0B3B" w:rsidRPr="00E96E64" w:rsidRDefault="00DC0B3B" w:rsidP="00DC0B3B">
      <w:pPr>
        <w:pStyle w:val="a6"/>
        <w:numPr>
          <w:ilvl w:val="0"/>
          <w:numId w:val="21"/>
        </w:numPr>
        <w:rPr>
          <w:lang w:val="nl-NL"/>
        </w:rPr>
      </w:pPr>
      <w:r w:rsidRPr="00E96E64">
        <w:rPr>
          <w:lang w:val="nl-NL"/>
        </w:rPr>
        <w:t>De juiste technieken voor toediening van zuurstof laten zien</w:t>
      </w:r>
    </w:p>
    <w:p w14:paraId="66965224" w14:textId="3F4F3BC4" w:rsidR="00DC0B3B" w:rsidRPr="00E96E64" w:rsidRDefault="00DC0B3B" w:rsidP="00DC0B3B">
      <w:pPr>
        <w:pStyle w:val="a6"/>
        <w:numPr>
          <w:ilvl w:val="0"/>
          <w:numId w:val="21"/>
        </w:numPr>
        <w:rPr>
          <w:lang w:val="nl-NL"/>
        </w:rPr>
      </w:pPr>
      <w:r w:rsidRPr="00E96E64">
        <w:rPr>
          <w:lang w:val="nl-NL"/>
        </w:rPr>
        <w:t>De procedures uitleggen aan de patiënt met behulp van een geschikt communicatiekader</w:t>
      </w:r>
    </w:p>
    <w:p w14:paraId="68CA090E" w14:textId="2FDA2731" w:rsidR="00DE0381" w:rsidRPr="00E96E64" w:rsidRDefault="00DC0B3B" w:rsidP="00DC0B3B">
      <w:pPr>
        <w:pStyle w:val="a6"/>
        <w:numPr>
          <w:ilvl w:val="0"/>
          <w:numId w:val="21"/>
        </w:numPr>
        <w:rPr>
          <w:szCs w:val="22"/>
          <w:lang w:val="nl-NL"/>
        </w:rPr>
      </w:pPr>
      <w:r w:rsidRPr="00E96E64">
        <w:rPr>
          <w:lang w:val="nl-NL"/>
        </w:rPr>
        <w:t>De juiste evaluatie van het resultaat van de patiënt tonen</w:t>
      </w:r>
    </w:p>
    <w:p w14:paraId="22A8BB24" w14:textId="2B7D7154" w:rsidR="00D94BC8" w:rsidRPr="00E96E64" w:rsidRDefault="00D94BC8" w:rsidP="007D499C">
      <w:pPr>
        <w:pStyle w:val="2"/>
        <w:rPr>
          <w:lang w:val="nl-NL"/>
        </w:rPr>
      </w:pPr>
      <w:r w:rsidRPr="00E96E64">
        <w:rPr>
          <w:lang w:val="nl-NL"/>
        </w:rPr>
        <w:t>Scenario-overzicht</w:t>
      </w:r>
    </w:p>
    <w:p w14:paraId="0391ED2F" w14:textId="1FEB7DB2" w:rsidR="00DC0B3B" w:rsidRPr="00E96E64" w:rsidRDefault="00DC0B3B" w:rsidP="00DC0B3B">
      <w:pPr>
        <w:rPr>
          <w:lang w:val="nl-NL"/>
        </w:rPr>
      </w:pPr>
      <w:r w:rsidRPr="00E96E64">
        <w:rPr>
          <w:lang w:val="nl-NL"/>
        </w:rPr>
        <w:t xml:space="preserve">In dit scenario bevindt een 81-jarige vrouw zich op de medische afdeling. Ze werd gisteren opgenomen voor de behandeling van een longontsteking. Ze heeft lichte koorts en vertoont matige symptomen van ademhalingsmoeilijkheden. Van de studenten wordt verwacht dat ze een gerichte ademhalingsbeoordeling uitvoeren, zuurstofverzadiging herkennen, de procedures aan de patiënt uitleggen met behulp van een geschikt communicatiekader en de zuurstofstroom op de juiste manier aanpassen. </w:t>
      </w:r>
    </w:p>
    <w:p w14:paraId="6C4B9AC5" w14:textId="4901A9D4" w:rsidR="002361C5" w:rsidRPr="00E96E64" w:rsidRDefault="00DC0B3B" w:rsidP="00DC0B3B">
      <w:pPr>
        <w:rPr>
          <w:lang w:val="nl-NL"/>
        </w:rPr>
      </w:pPr>
      <w:r w:rsidRPr="00E96E64">
        <w:rPr>
          <w:lang w:val="nl-NL"/>
        </w:rPr>
        <w:t>De vitale functies stabiliseren wanneer de zuurstofstroom wordt verhoogd en het hoofdeinde van het bed wordt verhoogd naar de standaard fowlerligging.</w:t>
      </w:r>
    </w:p>
    <w:p w14:paraId="55F47299" w14:textId="25709D34" w:rsidR="00285017" w:rsidRPr="00E96E64" w:rsidRDefault="00285017" w:rsidP="002E7A7C">
      <w:pPr>
        <w:pStyle w:val="2"/>
        <w:rPr>
          <w:lang w:val="nl-NL"/>
        </w:rPr>
      </w:pPr>
      <w:r w:rsidRPr="00E96E64">
        <w:rPr>
          <w:lang w:val="nl-NL"/>
        </w:rPr>
        <w:t>Debriefing</w:t>
      </w:r>
    </w:p>
    <w:p w14:paraId="0C0C9B11" w14:textId="4758CB59" w:rsidR="00DE2468" w:rsidRPr="00E96E64" w:rsidRDefault="00285017" w:rsidP="009F4011">
      <w:pPr>
        <w:rPr>
          <w:lang w:val="nl-NL"/>
        </w:rPr>
      </w:pPr>
      <w:bookmarkStart w:id="2" w:name="_Hlk515357154"/>
      <w:r w:rsidRPr="00E96E64">
        <w:rPr>
          <w:lang w:val="nl-NL"/>
        </w:rPr>
        <w:t>Na de simulatie wordt een door de facilitator geleide debriefing aanbevolen om onderwerpen met betrekking tot de leerdoelen te bespreken. Het Leergebeurtenis-log in Session Viewer biedt voorgestelde debriefingvragen. Centrale discussiepunten kunnen zijn:</w:t>
      </w:r>
    </w:p>
    <w:p w14:paraId="67BCFE9B" w14:textId="2C0398BB" w:rsidR="005604CC" w:rsidRPr="00E96E64" w:rsidRDefault="005604CC" w:rsidP="00683FA8">
      <w:pPr>
        <w:pStyle w:val="af0"/>
        <w:numPr>
          <w:ilvl w:val="0"/>
          <w:numId w:val="23"/>
        </w:numPr>
        <w:rPr>
          <w:lang w:val="nl-NL"/>
        </w:rPr>
      </w:pPr>
      <w:r w:rsidRPr="00E96E64">
        <w:rPr>
          <w:szCs w:val="22"/>
          <w:lang w:val="nl-NL"/>
        </w:rPr>
        <w:t xml:space="preserve">Een gerichte beoordeling van het </w:t>
      </w:r>
      <w:r w:rsidRPr="00E96E64">
        <w:rPr>
          <w:lang w:val="nl-NL"/>
        </w:rPr>
        <w:t>ademhalingssysteem</w:t>
      </w:r>
      <w:r w:rsidRPr="00E96E64">
        <w:rPr>
          <w:szCs w:val="22"/>
          <w:lang w:val="nl-NL"/>
        </w:rPr>
        <w:t xml:space="preserve"> uitvoeren</w:t>
      </w:r>
    </w:p>
    <w:p w14:paraId="18B0F358" w14:textId="4D3414BE" w:rsidR="00683FA8" w:rsidRPr="00E96E64" w:rsidRDefault="00EF7E80" w:rsidP="00683FA8">
      <w:pPr>
        <w:pStyle w:val="af0"/>
        <w:numPr>
          <w:ilvl w:val="0"/>
          <w:numId w:val="23"/>
        </w:numPr>
        <w:rPr>
          <w:lang w:val="nl-NL"/>
        </w:rPr>
      </w:pPr>
      <w:r w:rsidRPr="00E96E64">
        <w:rPr>
          <w:lang w:val="nl-NL"/>
        </w:rPr>
        <w:t>Therapie voor zuurstofbeheer</w:t>
      </w:r>
    </w:p>
    <w:p w14:paraId="4F2B32C6" w14:textId="37649343" w:rsidR="00E543A5" w:rsidRPr="00E96E64" w:rsidRDefault="00EF7E80" w:rsidP="00683FA8">
      <w:pPr>
        <w:pStyle w:val="af0"/>
        <w:numPr>
          <w:ilvl w:val="0"/>
          <w:numId w:val="23"/>
        </w:numPr>
        <w:rPr>
          <w:lang w:val="nl-NL"/>
        </w:rPr>
      </w:pPr>
      <w:r w:rsidRPr="00E96E64">
        <w:rPr>
          <w:lang w:val="nl-NL"/>
        </w:rPr>
        <w:t>Communicatie met de patiënt</w:t>
      </w:r>
    </w:p>
    <w:p w14:paraId="21066463" w14:textId="5863EE62" w:rsidR="009B10CD" w:rsidRPr="00E96E64" w:rsidRDefault="009B10CD" w:rsidP="002E7A7C">
      <w:pPr>
        <w:pStyle w:val="2"/>
        <w:rPr>
          <w:lang w:val="nl-NL"/>
        </w:rPr>
      </w:pPr>
      <w:bookmarkStart w:id="3" w:name="_Hlk514937051"/>
      <w:bookmarkEnd w:id="2"/>
      <w:r w:rsidRPr="00E96E64">
        <w:rPr>
          <w:lang w:val="nl-NL"/>
        </w:rPr>
        <w:t>Aanbevolen literatuur</w:t>
      </w:r>
    </w:p>
    <w:bookmarkEnd w:id="3"/>
    <w:p w14:paraId="57415349" w14:textId="554E5A06" w:rsidR="00F5222D" w:rsidRPr="00E96E64" w:rsidRDefault="00F5222D" w:rsidP="00F5222D">
      <w:pPr>
        <w:rPr>
          <w:lang w:val="nl-NL"/>
        </w:rPr>
      </w:pPr>
      <w:r w:rsidRPr="00E96E64">
        <w:rPr>
          <w:lang w:val="nl-NL"/>
        </w:rPr>
        <w:t xml:space="preserve">Gamache J, Harrington A, Kamangar N. </w:t>
      </w:r>
      <w:r w:rsidRPr="00E96E64">
        <w:rPr>
          <w:i/>
          <w:lang w:val="nl-NL"/>
        </w:rPr>
        <w:t>Bacterial Pneumonia Treatment &amp; Management.</w:t>
      </w:r>
      <w:r w:rsidRPr="00E96E64">
        <w:rPr>
          <w:lang w:val="nl-NL"/>
        </w:rPr>
        <w:t xml:space="preserve"> Medscape.com. 2017. Bron: </w:t>
      </w:r>
      <w:hyperlink r:id="rId8" w:history="1">
        <w:r w:rsidRPr="00E96E64">
          <w:rPr>
            <w:rStyle w:val="af2"/>
            <w:lang w:val="nl-NL"/>
          </w:rPr>
          <w:t>https://emedicine.medscape.com/article/300157-treatment</w:t>
        </w:r>
      </w:hyperlink>
      <w:r w:rsidRPr="00E96E64">
        <w:rPr>
          <w:lang w:val="nl-NL"/>
        </w:rPr>
        <w:t xml:space="preserve"> </w:t>
      </w:r>
    </w:p>
    <w:p w14:paraId="33C89024" w14:textId="0024F63C" w:rsidR="007156E9" w:rsidRPr="00E96E64" w:rsidRDefault="00F5222D" w:rsidP="00F5222D">
      <w:pPr>
        <w:rPr>
          <w:rStyle w:val="a5"/>
          <w:sz w:val="28"/>
          <w:szCs w:val="28"/>
          <w:lang w:val="nl-NL"/>
        </w:rPr>
      </w:pPr>
      <w:r w:rsidRPr="00E96E64">
        <w:rPr>
          <w:lang w:val="nl-NL"/>
        </w:rPr>
        <w:t xml:space="preserve">Zhang Y, Fang C, Dong BR, et al. </w:t>
      </w:r>
      <w:r w:rsidRPr="00E96E64">
        <w:rPr>
          <w:i/>
          <w:lang w:val="nl-NL"/>
        </w:rPr>
        <w:t>Oxygen therapy for pneumonia in adults.</w:t>
      </w:r>
      <w:r w:rsidRPr="00E96E64">
        <w:rPr>
          <w:lang w:val="nl-NL"/>
        </w:rPr>
        <w:t xml:space="preserve"> Cochrane Database of Systematic Reviews 2012, Uitgave 3. Art. nr.: CD006607. doi: 10.1002/14651858.CD006607.pub4. </w:t>
      </w:r>
      <w:r w:rsidR="007156E9" w:rsidRPr="00E96E64">
        <w:rPr>
          <w:rStyle w:val="a5"/>
          <w:sz w:val="28"/>
          <w:szCs w:val="28"/>
          <w:lang w:val="nl-NL"/>
        </w:rPr>
        <w:br w:type="page"/>
      </w:r>
    </w:p>
    <w:p w14:paraId="76342F5E" w14:textId="769E58FB" w:rsidR="00B465AC" w:rsidRPr="00E96E64" w:rsidRDefault="00E01530" w:rsidP="00B4107C">
      <w:pPr>
        <w:pStyle w:val="1"/>
        <w:rPr>
          <w:lang w:val="nl-NL"/>
        </w:rPr>
      </w:pPr>
      <w:r w:rsidRPr="00E96E64">
        <w:rPr>
          <w:lang w:val="nl-NL"/>
        </w:rPr>
        <w:t>Opstelling en voorbereiding</w:t>
      </w:r>
    </w:p>
    <w:p w14:paraId="0C592328" w14:textId="6C580F3A" w:rsidR="00D94BC8" w:rsidRPr="00E96E64" w:rsidRDefault="00D94BC8" w:rsidP="00B4107C">
      <w:pPr>
        <w:pStyle w:val="2"/>
        <w:rPr>
          <w:lang w:val="nl-NL"/>
        </w:rPr>
      </w:pPr>
      <w:r w:rsidRPr="00E96E64">
        <w:rPr>
          <w:lang w:val="nl-NL"/>
        </w:rPr>
        <w:t>Benodigdheden</w:t>
      </w:r>
    </w:p>
    <w:p w14:paraId="77CE5E96" w14:textId="28025E32" w:rsidR="00E56BF6" w:rsidRPr="00E96E64" w:rsidRDefault="00E56BF6" w:rsidP="00B625BA">
      <w:pPr>
        <w:rPr>
          <w:sz w:val="2"/>
          <w:szCs w:val="2"/>
          <w:lang w:val="nl-NL"/>
        </w:rPr>
        <w:sectPr w:rsidR="00E56BF6" w:rsidRPr="00E96E64" w:rsidSect="00A64199">
          <w:headerReference w:type="default" r:id="rId9"/>
          <w:footerReference w:type="default" r:id="rId10"/>
          <w:pgSz w:w="11906" w:h="16838"/>
          <w:pgMar w:top="1701" w:right="1134" w:bottom="1701" w:left="1134" w:header="708" w:footer="708" w:gutter="0"/>
          <w:cols w:space="708"/>
          <w:docGrid w:linePitch="360"/>
        </w:sectPr>
      </w:pPr>
    </w:p>
    <w:p w14:paraId="379DA120" w14:textId="77777777" w:rsidR="00AF4A03" w:rsidRPr="00E96E64" w:rsidRDefault="00AF4A03" w:rsidP="00AF4A03">
      <w:pPr>
        <w:pStyle w:val="a6"/>
        <w:numPr>
          <w:ilvl w:val="0"/>
          <w:numId w:val="10"/>
        </w:numPr>
        <w:rPr>
          <w:szCs w:val="22"/>
          <w:lang w:val="nl-NL"/>
        </w:rPr>
      </w:pPr>
      <w:r w:rsidRPr="00E96E64">
        <w:rPr>
          <w:szCs w:val="22"/>
          <w:lang w:val="nl-NL"/>
        </w:rPr>
        <w:t>Bloeddrukmanchet</w:t>
      </w:r>
    </w:p>
    <w:p w14:paraId="353B1EF2" w14:textId="77777777" w:rsidR="00AF4A03" w:rsidRPr="00E96E64" w:rsidRDefault="00AF4A03" w:rsidP="00AF4A03">
      <w:pPr>
        <w:pStyle w:val="a6"/>
        <w:numPr>
          <w:ilvl w:val="0"/>
          <w:numId w:val="10"/>
        </w:numPr>
        <w:rPr>
          <w:szCs w:val="22"/>
          <w:lang w:val="nl-NL"/>
        </w:rPr>
      </w:pPr>
      <w:r w:rsidRPr="00E96E64">
        <w:rPr>
          <w:szCs w:val="22"/>
          <w:lang w:val="nl-NL"/>
        </w:rPr>
        <w:t>Incentive spirometer</w:t>
      </w:r>
    </w:p>
    <w:p w14:paraId="381EE6FB" w14:textId="77777777" w:rsidR="00AF4A03" w:rsidRPr="00E96E64" w:rsidRDefault="00AF4A03" w:rsidP="00AF4A03">
      <w:pPr>
        <w:pStyle w:val="a6"/>
        <w:numPr>
          <w:ilvl w:val="0"/>
          <w:numId w:val="10"/>
        </w:numPr>
        <w:rPr>
          <w:szCs w:val="22"/>
          <w:lang w:val="nl-NL"/>
        </w:rPr>
      </w:pPr>
      <w:r w:rsidRPr="00E96E64">
        <w:rPr>
          <w:szCs w:val="22"/>
          <w:lang w:val="nl-NL"/>
        </w:rPr>
        <w:t>IV-salineslot (kleiner dan 22 g)</w:t>
      </w:r>
    </w:p>
    <w:p w14:paraId="14900673" w14:textId="77777777" w:rsidR="00AF4A03" w:rsidRPr="00E96E64" w:rsidRDefault="00AF4A03" w:rsidP="00AF4A03">
      <w:pPr>
        <w:pStyle w:val="a6"/>
        <w:numPr>
          <w:ilvl w:val="0"/>
          <w:numId w:val="10"/>
        </w:numPr>
        <w:rPr>
          <w:szCs w:val="22"/>
          <w:lang w:val="nl-NL"/>
        </w:rPr>
      </w:pPr>
      <w:r w:rsidRPr="00E96E64">
        <w:rPr>
          <w:szCs w:val="22"/>
          <w:lang w:val="nl-NL"/>
        </w:rPr>
        <w:t>Zuurstofflowmeter</w:t>
      </w:r>
    </w:p>
    <w:p w14:paraId="74542664" w14:textId="77777777" w:rsidR="00AF4A03" w:rsidRPr="00E96E64" w:rsidRDefault="00AF4A03" w:rsidP="00AF4A03">
      <w:pPr>
        <w:pStyle w:val="a6"/>
        <w:numPr>
          <w:ilvl w:val="0"/>
          <w:numId w:val="10"/>
        </w:numPr>
        <w:rPr>
          <w:szCs w:val="22"/>
          <w:lang w:val="nl-NL"/>
        </w:rPr>
      </w:pPr>
      <w:r w:rsidRPr="00E96E64">
        <w:rPr>
          <w:szCs w:val="22"/>
          <w:lang w:val="nl-NL"/>
        </w:rPr>
        <w:t>Zuurstofbron</w:t>
      </w:r>
    </w:p>
    <w:p w14:paraId="5B51C882" w14:textId="77777777" w:rsidR="00AF4A03" w:rsidRPr="00E96E64" w:rsidRDefault="00AF4A03" w:rsidP="00AF4A03">
      <w:pPr>
        <w:pStyle w:val="a6"/>
        <w:numPr>
          <w:ilvl w:val="0"/>
          <w:numId w:val="10"/>
        </w:numPr>
        <w:rPr>
          <w:szCs w:val="22"/>
          <w:lang w:val="nl-NL"/>
        </w:rPr>
      </w:pPr>
      <w:r w:rsidRPr="00E96E64">
        <w:rPr>
          <w:szCs w:val="22"/>
          <w:lang w:val="nl-NL"/>
        </w:rPr>
        <w:t>Neuscanule</w:t>
      </w:r>
    </w:p>
    <w:p w14:paraId="6B85F891" w14:textId="77777777" w:rsidR="00AF4A03" w:rsidRPr="00E96E64" w:rsidRDefault="00AF4A03" w:rsidP="00AF4A03">
      <w:pPr>
        <w:pStyle w:val="a6"/>
        <w:numPr>
          <w:ilvl w:val="0"/>
          <w:numId w:val="10"/>
        </w:numPr>
        <w:rPr>
          <w:szCs w:val="22"/>
          <w:lang w:val="nl-NL"/>
        </w:rPr>
      </w:pPr>
      <w:r w:rsidRPr="00E96E64">
        <w:rPr>
          <w:szCs w:val="22"/>
          <w:lang w:val="nl-NL"/>
        </w:rPr>
        <w:t>Patiëntenhemd</w:t>
      </w:r>
    </w:p>
    <w:p w14:paraId="0D9DCE9C" w14:textId="77777777" w:rsidR="00AF4A03" w:rsidRPr="00E96E64" w:rsidRDefault="00AF4A03" w:rsidP="00AF4A03">
      <w:pPr>
        <w:pStyle w:val="a6"/>
        <w:numPr>
          <w:ilvl w:val="0"/>
          <w:numId w:val="10"/>
        </w:numPr>
        <w:rPr>
          <w:szCs w:val="22"/>
          <w:lang w:val="nl-NL"/>
        </w:rPr>
      </w:pPr>
      <w:r w:rsidRPr="00E96E64">
        <w:rPr>
          <w:szCs w:val="22"/>
          <w:lang w:val="nl-NL"/>
        </w:rPr>
        <w:t>Patiënt-ID met naam en geboortedatum</w:t>
      </w:r>
    </w:p>
    <w:p w14:paraId="7A0BFAEE" w14:textId="77777777" w:rsidR="00AF4A03" w:rsidRPr="00E96E64" w:rsidRDefault="00AF4A03" w:rsidP="00AF4A03">
      <w:pPr>
        <w:pStyle w:val="a6"/>
        <w:numPr>
          <w:ilvl w:val="0"/>
          <w:numId w:val="10"/>
        </w:numPr>
        <w:rPr>
          <w:szCs w:val="22"/>
          <w:lang w:val="nl-NL"/>
        </w:rPr>
      </w:pPr>
      <w:r w:rsidRPr="00E96E64">
        <w:rPr>
          <w:szCs w:val="22"/>
          <w:lang w:val="nl-NL"/>
        </w:rPr>
        <w:t>Patiëntenmonitor</w:t>
      </w:r>
    </w:p>
    <w:p w14:paraId="38A66882" w14:textId="77777777" w:rsidR="00AF4A03" w:rsidRPr="00E96E64" w:rsidRDefault="00AF4A03" w:rsidP="00AF4A03">
      <w:pPr>
        <w:pStyle w:val="a6"/>
        <w:numPr>
          <w:ilvl w:val="0"/>
          <w:numId w:val="10"/>
        </w:numPr>
        <w:rPr>
          <w:szCs w:val="22"/>
          <w:lang w:val="nl-NL"/>
        </w:rPr>
      </w:pPr>
      <w:r w:rsidRPr="00E96E64">
        <w:rPr>
          <w:szCs w:val="22"/>
          <w:lang w:val="nl-NL"/>
        </w:rPr>
        <w:t>SpO</w:t>
      </w:r>
      <w:r w:rsidRPr="00E96E64">
        <w:rPr>
          <w:szCs w:val="22"/>
          <w:vertAlign w:val="subscript"/>
          <w:lang w:val="nl-NL"/>
        </w:rPr>
        <w:t>2</w:t>
      </w:r>
      <w:r w:rsidRPr="00E96E64">
        <w:rPr>
          <w:szCs w:val="22"/>
          <w:lang w:val="nl-NL"/>
        </w:rPr>
        <w:t>-sensor</w:t>
      </w:r>
    </w:p>
    <w:p w14:paraId="63041A5E" w14:textId="7D258DB8" w:rsidR="00AF4A03" w:rsidRPr="00E96E64" w:rsidRDefault="0046270F" w:rsidP="00AF4A03">
      <w:pPr>
        <w:pStyle w:val="a6"/>
        <w:numPr>
          <w:ilvl w:val="0"/>
          <w:numId w:val="10"/>
        </w:numPr>
        <w:rPr>
          <w:szCs w:val="22"/>
          <w:lang w:val="nl-NL"/>
        </w:rPr>
      </w:pPr>
      <w:r w:rsidRPr="00E96E64">
        <w:rPr>
          <w:szCs w:val="22"/>
          <w:lang w:val="nl-NL"/>
        </w:rPr>
        <w:t>Handhygiënestation</w:t>
      </w:r>
    </w:p>
    <w:p w14:paraId="2F746B81" w14:textId="77777777" w:rsidR="00AF4A03" w:rsidRPr="00E96E64" w:rsidRDefault="00AF4A03" w:rsidP="00AF4A03">
      <w:pPr>
        <w:pStyle w:val="a6"/>
        <w:numPr>
          <w:ilvl w:val="0"/>
          <w:numId w:val="10"/>
        </w:numPr>
        <w:rPr>
          <w:szCs w:val="22"/>
          <w:lang w:val="nl-NL"/>
        </w:rPr>
      </w:pPr>
      <w:r w:rsidRPr="00E96E64">
        <w:rPr>
          <w:szCs w:val="22"/>
          <w:lang w:val="nl-NL"/>
        </w:rPr>
        <w:t>Stethoscoop</w:t>
      </w:r>
    </w:p>
    <w:p w14:paraId="204D0829" w14:textId="77777777" w:rsidR="00AF4A03" w:rsidRPr="00E96E64" w:rsidRDefault="00AF4A03" w:rsidP="00AF4A03">
      <w:pPr>
        <w:pStyle w:val="a6"/>
        <w:numPr>
          <w:ilvl w:val="0"/>
          <w:numId w:val="10"/>
        </w:numPr>
        <w:rPr>
          <w:szCs w:val="22"/>
          <w:lang w:val="nl-NL"/>
        </w:rPr>
      </w:pPr>
      <w:r w:rsidRPr="00E96E64">
        <w:rPr>
          <w:szCs w:val="22"/>
          <w:lang w:val="nl-NL"/>
        </w:rPr>
        <w:t>Thermometer</w:t>
      </w:r>
    </w:p>
    <w:p w14:paraId="1BF3DEC2" w14:textId="5593A77A" w:rsidR="00F617A7" w:rsidRPr="00E96E64" w:rsidRDefault="00AF4A03" w:rsidP="00AF4A03">
      <w:pPr>
        <w:pStyle w:val="a6"/>
        <w:numPr>
          <w:ilvl w:val="0"/>
          <w:numId w:val="10"/>
        </w:numPr>
        <w:ind w:left="357" w:hanging="357"/>
        <w:rPr>
          <w:sz w:val="20"/>
          <w:lang w:val="nl-NL"/>
        </w:rPr>
        <w:sectPr w:rsidR="00F617A7" w:rsidRPr="00E96E64" w:rsidSect="00F617A7">
          <w:type w:val="continuous"/>
          <w:pgSz w:w="11906" w:h="16838"/>
          <w:pgMar w:top="1701" w:right="1134" w:bottom="1701" w:left="1134" w:header="708" w:footer="708" w:gutter="0"/>
          <w:cols w:num="2" w:space="708"/>
          <w:docGrid w:linePitch="360"/>
        </w:sectPr>
      </w:pPr>
      <w:r w:rsidRPr="00E96E64">
        <w:rPr>
          <w:szCs w:val="22"/>
          <w:lang w:val="nl-NL"/>
        </w:rPr>
        <w:t>Uitrusting voor universele voorzorgsmaatregelen</w:t>
      </w:r>
    </w:p>
    <w:p w14:paraId="71AFF11C" w14:textId="4BE7F020" w:rsidR="00AF4A03" w:rsidRPr="00E96E64" w:rsidRDefault="00AF4A03" w:rsidP="00F617A7">
      <w:pPr>
        <w:pStyle w:val="a6"/>
        <w:rPr>
          <w:sz w:val="2"/>
          <w:szCs w:val="2"/>
          <w:lang w:val="nl-NL"/>
        </w:rPr>
      </w:pPr>
    </w:p>
    <w:p w14:paraId="4A4116A7" w14:textId="77777777" w:rsidR="00E56BF6" w:rsidRPr="00E96E64" w:rsidRDefault="00E56BF6" w:rsidP="00B4107C">
      <w:pPr>
        <w:pStyle w:val="2"/>
        <w:rPr>
          <w:sz w:val="2"/>
          <w:szCs w:val="2"/>
          <w:lang w:val="nl-NL"/>
        </w:rPr>
        <w:sectPr w:rsidR="00E56BF6" w:rsidRPr="00E96E64" w:rsidSect="00E56BF6">
          <w:type w:val="continuous"/>
          <w:pgSz w:w="11906" w:h="16838"/>
          <w:pgMar w:top="1701" w:right="1134" w:bottom="1701" w:left="1134" w:header="708" w:footer="708" w:gutter="0"/>
          <w:cols w:num="2" w:space="708"/>
          <w:docGrid w:linePitch="360"/>
        </w:sectPr>
      </w:pPr>
    </w:p>
    <w:p w14:paraId="6FAACBB2" w14:textId="430FA531" w:rsidR="00FC3604" w:rsidRPr="00E96E64" w:rsidRDefault="00FC3604" w:rsidP="00B4107C">
      <w:pPr>
        <w:pStyle w:val="2"/>
        <w:rPr>
          <w:lang w:val="nl-NL"/>
        </w:rPr>
      </w:pPr>
      <w:r w:rsidRPr="00E96E64">
        <w:rPr>
          <w:lang w:val="nl-NL"/>
        </w:rPr>
        <w:t>Voorbereiding vóór simulatie</w:t>
      </w:r>
    </w:p>
    <w:p w14:paraId="23225107" w14:textId="3908BB7D" w:rsidR="00F617A7" w:rsidRPr="00E96E64" w:rsidRDefault="00F617A7" w:rsidP="00F617A7">
      <w:pPr>
        <w:pStyle w:val="af0"/>
        <w:numPr>
          <w:ilvl w:val="0"/>
          <w:numId w:val="11"/>
        </w:numPr>
        <w:rPr>
          <w:lang w:val="nl-NL"/>
        </w:rPr>
      </w:pPr>
      <w:r w:rsidRPr="00E96E64">
        <w:rPr>
          <w:lang w:val="nl-NL"/>
        </w:rPr>
        <w:t xml:space="preserve">Kleed de simulator aan met een patiëntenhemd en plaats hem in een ziekenhuisbed op zijn rug. </w:t>
      </w:r>
    </w:p>
    <w:p w14:paraId="768B3C14" w14:textId="24BADA22" w:rsidR="00F617A7" w:rsidRPr="00E96E64" w:rsidRDefault="00F617A7" w:rsidP="00F617A7">
      <w:pPr>
        <w:pStyle w:val="af0"/>
        <w:numPr>
          <w:ilvl w:val="0"/>
          <w:numId w:val="11"/>
        </w:numPr>
        <w:rPr>
          <w:lang w:val="nl-NL"/>
        </w:rPr>
      </w:pPr>
      <w:r w:rsidRPr="00E96E64">
        <w:rPr>
          <w:lang w:val="nl-NL"/>
        </w:rPr>
        <w:t>Plaats een salineslot in een arm van de simulator.</w:t>
      </w:r>
    </w:p>
    <w:p w14:paraId="568CB07E" w14:textId="6AB67A91" w:rsidR="00F617A7" w:rsidRPr="00E96E64" w:rsidRDefault="00F617A7" w:rsidP="00F617A7">
      <w:pPr>
        <w:pStyle w:val="af0"/>
        <w:numPr>
          <w:ilvl w:val="0"/>
          <w:numId w:val="11"/>
        </w:numPr>
        <w:rPr>
          <w:lang w:val="nl-NL"/>
        </w:rPr>
      </w:pPr>
      <w:r w:rsidRPr="00E96E64">
        <w:rPr>
          <w:lang w:val="nl-NL"/>
        </w:rPr>
        <w:t>Plaats de neuscanule op de simulator en stel de zuurstofstroom in op 2 l/min.</w:t>
      </w:r>
    </w:p>
    <w:p w14:paraId="6E5BBAE5" w14:textId="77777777" w:rsidR="00F617A7" w:rsidRPr="00E96E64" w:rsidRDefault="00F617A7" w:rsidP="00F617A7">
      <w:pPr>
        <w:pStyle w:val="af0"/>
        <w:numPr>
          <w:ilvl w:val="0"/>
          <w:numId w:val="11"/>
        </w:numPr>
        <w:rPr>
          <w:lang w:val="nl-NL"/>
        </w:rPr>
      </w:pPr>
      <w:r w:rsidRPr="00E96E64">
        <w:rPr>
          <w:lang w:val="nl-NL"/>
        </w:rPr>
        <w:t>Bevestig de armband met patiënt-ID, naam en geboortedatum.</w:t>
      </w:r>
    </w:p>
    <w:p w14:paraId="7B4AEC8F" w14:textId="09102A29" w:rsidR="00FC2B3C" w:rsidRPr="00E96E64" w:rsidRDefault="00F617A7" w:rsidP="00F617A7">
      <w:pPr>
        <w:pStyle w:val="af0"/>
        <w:numPr>
          <w:ilvl w:val="0"/>
          <w:numId w:val="11"/>
        </w:numPr>
        <w:rPr>
          <w:lang w:val="nl-NL"/>
        </w:rPr>
      </w:pPr>
      <w:r w:rsidRPr="00E96E64">
        <w:rPr>
          <w:lang w:val="nl-NL"/>
        </w:rPr>
        <w:t>Druk de patiëntstatus vanaf pagina 4 af en deel deze uit aan de studenten nadat u het verslag aan de studenten voorgelezen hebt. Als u een elektronisch patiëntendossier gebruikt, kunt u de informatie naar dit systeem overbrengen.</w:t>
      </w:r>
    </w:p>
    <w:p w14:paraId="538092BC" w14:textId="01303FDA" w:rsidR="00C540BA" w:rsidRPr="00E96E64" w:rsidRDefault="00C540BA" w:rsidP="00CC5F65">
      <w:pPr>
        <w:pStyle w:val="2"/>
        <w:rPr>
          <w:lang w:val="nl-NL"/>
        </w:rPr>
      </w:pPr>
      <w:r w:rsidRPr="00E96E64">
        <w:rPr>
          <w:lang w:val="nl-NL"/>
        </w:rPr>
        <w:t>Het verslag aan de studenten</w:t>
      </w:r>
    </w:p>
    <w:p w14:paraId="068A1BE7" w14:textId="29577F5D" w:rsidR="00C540BA" w:rsidRPr="00E96E64" w:rsidRDefault="00C540BA" w:rsidP="00B625BA">
      <w:pPr>
        <w:rPr>
          <w:i/>
          <w:lang w:val="nl-NL"/>
        </w:rPr>
      </w:pPr>
      <w:bookmarkStart w:id="4" w:name="_Hlk514857321"/>
      <w:r w:rsidRPr="00E96E64">
        <w:rPr>
          <w:i/>
          <w:lang w:val="nl-NL"/>
        </w:rPr>
        <w:t>Het verslag aan de studenten moet voor de aanvang van de simulatie worden voorgelezen aan de studenten.</w:t>
      </w:r>
      <w:bookmarkEnd w:id="4"/>
    </w:p>
    <w:p w14:paraId="77161881" w14:textId="4DD83211" w:rsidR="00E10B66" w:rsidRPr="00E96E64" w:rsidRDefault="0033782C" w:rsidP="00FF7146">
      <w:pPr>
        <w:pStyle w:val="a6"/>
        <w:rPr>
          <w:lang w:val="nl-NL"/>
        </w:rPr>
      </w:pPr>
      <w:bookmarkStart w:id="5" w:name="_Hlk517078962"/>
      <w:bookmarkStart w:id="6" w:name="_Hlk515353120"/>
      <w:r w:rsidRPr="00E96E64">
        <w:rPr>
          <w:b/>
          <w:lang w:val="nl-NL"/>
        </w:rPr>
        <w:t>Situatie:</w:t>
      </w:r>
      <w:bookmarkEnd w:id="5"/>
      <w:r w:rsidRPr="00E96E64">
        <w:rPr>
          <w:lang w:val="nl-NL"/>
        </w:rPr>
        <w:t xml:space="preserve"> </w:t>
      </w:r>
      <w:bookmarkEnd w:id="6"/>
      <w:r w:rsidRPr="00E96E64">
        <w:rPr>
          <w:lang w:val="nl-NL"/>
        </w:rPr>
        <w:t>u bent verpleegkundige op een medische afdeling en het is nu 11:00. U zorgt voor Kim Lee, een 81-jarige vrouw die gisteren werd opgenomen met wat ademhalingsmoeilijkheden en koorts. Ze is gediagnosticeerd met een longontsteking.</w:t>
      </w:r>
    </w:p>
    <w:p w14:paraId="7EC4A0CC" w14:textId="0ED25C3E" w:rsidR="009863EF" w:rsidRPr="00E96E64" w:rsidRDefault="009863EF" w:rsidP="00FF7146">
      <w:pPr>
        <w:pStyle w:val="a6"/>
        <w:rPr>
          <w:lang w:val="nl-NL"/>
        </w:rPr>
      </w:pPr>
      <w:r w:rsidRPr="00E96E64">
        <w:rPr>
          <w:b/>
          <w:lang w:val="nl-NL"/>
        </w:rPr>
        <w:t>Achtergrond:</w:t>
      </w:r>
      <w:r w:rsidRPr="00E96E64">
        <w:rPr>
          <w:lang w:val="nl-NL"/>
        </w:rPr>
        <w:t xml:space="preserve"> de patiënt heeft de afgelopen dag verhoogde ademhalingsmoeilijkheden, zwakte en koorts vertoond. Gisteren werd ze het ziekenhuis binnengebracht door haar persoonlijke zorgverlener.</w:t>
      </w:r>
    </w:p>
    <w:p w14:paraId="1818600B" w14:textId="15B999C3" w:rsidR="009863EF" w:rsidRPr="00E96E64" w:rsidRDefault="009863EF" w:rsidP="00FF7146">
      <w:pPr>
        <w:pStyle w:val="a6"/>
        <w:rPr>
          <w:lang w:val="nl-NL"/>
        </w:rPr>
      </w:pPr>
      <w:r w:rsidRPr="00E96E64">
        <w:rPr>
          <w:b/>
          <w:lang w:val="nl-NL"/>
        </w:rPr>
        <w:t>Beoordeling:</w:t>
      </w:r>
      <w:r w:rsidRPr="00E96E64">
        <w:rPr>
          <w:lang w:val="nl-NL"/>
        </w:rPr>
        <w:t xml:space="preserve"> haar vitale functies werden 4 uur geleden beoordeeld. De temperatuur was stabiel, rond 38</w:t>
      </w:r>
      <w:r w:rsidR="008B010E" w:rsidRPr="00E96E64">
        <w:rPr>
          <w:vertAlign w:val="superscript"/>
          <w:lang w:val="nl-NL"/>
        </w:rPr>
        <w:t>o</w:t>
      </w:r>
      <w:r w:rsidRPr="00E96E64">
        <w:rPr>
          <w:lang w:val="nl-NL"/>
        </w:rPr>
        <w:t>C, SpO</w:t>
      </w:r>
      <w:r w:rsidR="008B010E" w:rsidRPr="00E96E64">
        <w:rPr>
          <w:vertAlign w:val="subscript"/>
          <w:lang w:val="nl-NL"/>
        </w:rPr>
        <w:t>2</w:t>
      </w:r>
      <w:r w:rsidRPr="00E96E64">
        <w:rPr>
          <w:lang w:val="nl-NL"/>
        </w:rPr>
        <w:t xml:space="preserve"> was 96%, AH freq 16/min, BD 143/92 mmHg en HR 83/min. Ze ontvangt momenteel zuurstof (2 l/min) door een neuscanule zodat ze beter kan ademen. Ze ontving 3 uur geleden antibiotica. Ze is nog steeds zwak, maar lijkt zich beter te voelen dan gisteren.</w:t>
      </w:r>
    </w:p>
    <w:p w14:paraId="3736FC7A" w14:textId="4A52F97E" w:rsidR="00B9293E" w:rsidRPr="00E96E64" w:rsidRDefault="009863EF" w:rsidP="00FF7146">
      <w:pPr>
        <w:pStyle w:val="a6"/>
        <w:rPr>
          <w:lang w:val="nl-NL"/>
        </w:rPr>
      </w:pPr>
      <w:r w:rsidRPr="00E96E64">
        <w:rPr>
          <w:b/>
          <w:lang w:val="nl-NL"/>
        </w:rPr>
        <w:t>Aanbeveling:</w:t>
      </w:r>
      <w:r w:rsidRPr="00E96E64">
        <w:rPr>
          <w:lang w:val="nl-NL"/>
        </w:rPr>
        <w:t xml:space="preserve"> ze moet nog eens onderzocht worden en ze kan gebruik maken van een stimulerende spirometer. Neem een paar minuten de tijd om haar status door te nemen</w:t>
      </w:r>
      <w:bookmarkStart w:id="7" w:name="_Hlk513628110"/>
      <w:r w:rsidRPr="00E96E64">
        <w:rPr>
          <w:lang w:val="nl-NL"/>
        </w:rPr>
        <w:t xml:space="preserve"> (deel de status uit aan de studenten) en ga dan naar de patiënt.</w:t>
      </w:r>
      <w:bookmarkEnd w:id="7"/>
    </w:p>
    <w:p w14:paraId="0379DA9C" w14:textId="77777777" w:rsidR="00B9293E" w:rsidRPr="00E96E64" w:rsidRDefault="00B9293E">
      <w:pPr>
        <w:rPr>
          <w:lang w:val="nl-NL"/>
        </w:rPr>
      </w:pPr>
      <w:r w:rsidRPr="00E96E64">
        <w:rPr>
          <w:lang w:val="nl-NL"/>
        </w:rPr>
        <w:br w:type="page"/>
      </w:r>
    </w:p>
    <w:p w14:paraId="01A2816D" w14:textId="0D67D095" w:rsidR="00D94BC8" w:rsidRPr="00E96E64" w:rsidRDefault="00520C9C" w:rsidP="009F1FDB">
      <w:pPr>
        <w:pStyle w:val="1"/>
        <w:rPr>
          <w:lang w:val="nl-NL"/>
        </w:rPr>
      </w:pPr>
      <w:r w:rsidRPr="00E96E64">
        <w:rPr>
          <w:lang w:val="nl-NL"/>
        </w:rPr>
        <w:t>Aanpassing van het scenario</w:t>
      </w:r>
    </w:p>
    <w:p w14:paraId="133E9D80" w14:textId="129F0530" w:rsidR="004711DC" w:rsidRPr="00E96E64" w:rsidRDefault="00D4545B" w:rsidP="00076275">
      <w:pPr>
        <w:rPr>
          <w:lang w:val="nl-NL"/>
        </w:rPr>
      </w:pPr>
      <w:r w:rsidRPr="00E96E64">
        <w:rPr>
          <w:lang w:val="nl-NL"/>
        </w:rPr>
        <w:t>Het scenario kan de basis vormen voor nieuwe scenario's met andere of aanvullende leerdoelen. Het aanbrengen van wijzigingen in een bestaand scenario vereist een zorgvuldige afweging van de interventies die u van de studenten verwacht en de veranderingen die u moet toepassen op de leerdoelen, voortgang van het scenario, programmeer- en ondersteuningsmateriaal. Het is echter een snelle manier om uw verzameling scenario's te vergroten, omdat u een groot deel van de patiëntinformatie en verschillende elementen in het scenarioprogrammeer- en ondersteuningsmateriaal kunt hergebruiken.</w:t>
      </w:r>
    </w:p>
    <w:p w14:paraId="0558B6F4" w14:textId="3DC8EAB1" w:rsidR="005326D3" w:rsidRPr="00E96E64" w:rsidRDefault="004711DC" w:rsidP="00076275">
      <w:pPr>
        <w:rPr>
          <w:lang w:val="nl-NL"/>
        </w:rPr>
      </w:pPr>
      <w:r w:rsidRPr="00E96E64">
        <w:rPr>
          <w:lang w:val="nl-NL"/>
        </w:rPr>
        <w:t>Ter inspiratie staan ​​hier enkele suggesties over hoe dit scenario kan worden aangepast:</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496E40" w:rsidRPr="00E96E64" w14:paraId="0148FD45" w14:textId="77777777" w:rsidTr="00496E40">
        <w:tc>
          <w:tcPr>
            <w:tcW w:w="2977" w:type="dxa"/>
            <w:tcBorders>
              <w:bottom w:val="single" w:sz="4" w:space="0" w:color="7F7F7F"/>
            </w:tcBorders>
            <w:shd w:val="clear" w:color="auto" w:fill="auto"/>
          </w:tcPr>
          <w:p w14:paraId="57B09F23" w14:textId="5083B043" w:rsidR="00B51843" w:rsidRPr="00E96E64" w:rsidRDefault="0079106C" w:rsidP="000058EB">
            <w:pPr>
              <w:pStyle w:val="a6"/>
              <w:rPr>
                <w:bCs/>
                <w:lang w:val="nl-NL"/>
              </w:rPr>
            </w:pPr>
            <w:r w:rsidRPr="00E96E64">
              <w:rPr>
                <w:b/>
                <w:bCs/>
                <w:lang w:val="nl-NL"/>
              </w:rPr>
              <w:t>Nieuwe leerdoelen</w:t>
            </w:r>
          </w:p>
        </w:tc>
        <w:tc>
          <w:tcPr>
            <w:tcW w:w="6651" w:type="dxa"/>
            <w:tcBorders>
              <w:bottom w:val="single" w:sz="4" w:space="0" w:color="7F7F7F"/>
            </w:tcBorders>
            <w:shd w:val="clear" w:color="auto" w:fill="auto"/>
          </w:tcPr>
          <w:p w14:paraId="2DD5E1ED" w14:textId="192733A9" w:rsidR="00B51843" w:rsidRPr="00E96E64" w:rsidRDefault="0079106C" w:rsidP="000058EB">
            <w:pPr>
              <w:pStyle w:val="a6"/>
              <w:rPr>
                <w:b/>
                <w:bCs/>
                <w:lang w:val="nl-NL"/>
              </w:rPr>
            </w:pPr>
            <w:r w:rsidRPr="00E96E64">
              <w:rPr>
                <w:b/>
                <w:bCs/>
                <w:lang w:val="nl-NL"/>
              </w:rPr>
              <w:t>Wijzigingen in het scenario</w:t>
            </w:r>
          </w:p>
        </w:tc>
      </w:tr>
      <w:tr w:rsidR="00496E40" w:rsidRPr="00E96E64" w14:paraId="536A3D75" w14:textId="77777777" w:rsidTr="00496E40">
        <w:tc>
          <w:tcPr>
            <w:tcW w:w="2977" w:type="dxa"/>
            <w:tcBorders>
              <w:top w:val="single" w:sz="4" w:space="0" w:color="7F7F7F"/>
              <w:bottom w:val="single" w:sz="4" w:space="0" w:color="7F7F7F"/>
            </w:tcBorders>
            <w:shd w:val="clear" w:color="auto" w:fill="auto"/>
          </w:tcPr>
          <w:p w14:paraId="6828EE12" w14:textId="6071485E" w:rsidR="00933F16" w:rsidRPr="00E96E64" w:rsidRDefault="00933F16" w:rsidP="00933F16">
            <w:pPr>
              <w:pStyle w:val="a6"/>
              <w:rPr>
                <w:bCs/>
                <w:lang w:val="nl-NL"/>
              </w:rPr>
            </w:pPr>
            <w:r w:rsidRPr="00E96E64">
              <w:rPr>
                <w:bCs/>
                <w:lang w:val="nl-NL"/>
              </w:rPr>
              <w:t>Neem leerdoelen op over het gebruik van communicatievaardigheden en klinische kennis.</w:t>
            </w:r>
          </w:p>
        </w:tc>
        <w:tc>
          <w:tcPr>
            <w:tcW w:w="6651" w:type="dxa"/>
            <w:tcBorders>
              <w:top w:val="single" w:sz="4" w:space="0" w:color="7F7F7F"/>
              <w:bottom w:val="single" w:sz="4" w:space="0" w:color="7F7F7F"/>
            </w:tcBorders>
            <w:shd w:val="clear" w:color="auto" w:fill="auto"/>
          </w:tcPr>
          <w:p w14:paraId="5E70E268" w14:textId="74F21A3B" w:rsidR="00933F16" w:rsidRPr="00E96E64" w:rsidRDefault="00933F16" w:rsidP="00933F16">
            <w:pPr>
              <w:pStyle w:val="a6"/>
              <w:rPr>
                <w:lang w:val="nl-NL"/>
              </w:rPr>
            </w:pPr>
            <w:r w:rsidRPr="00E96E64">
              <w:rPr>
                <w:lang w:val="nl-NL"/>
              </w:rPr>
              <w:t>Laat de zorgverlener opdragen dat de patiënt voorlichting over medicijnen of ademhalingsoefeningen moet krijgen.</w:t>
            </w:r>
          </w:p>
          <w:p w14:paraId="0542169D" w14:textId="06E552B5" w:rsidR="00933F16" w:rsidRPr="00E96E64" w:rsidRDefault="00933F16" w:rsidP="00933F16">
            <w:pPr>
              <w:pStyle w:val="a6"/>
              <w:rPr>
                <w:lang w:val="nl-NL"/>
              </w:rPr>
            </w:pPr>
            <w:r w:rsidRPr="00E96E64">
              <w:rPr>
                <w:lang w:val="nl-NL"/>
              </w:rPr>
              <w:t>De patiënt moet vragen stellen over de informatie die de studenten verstrekken.</w:t>
            </w:r>
          </w:p>
        </w:tc>
      </w:tr>
      <w:tr w:rsidR="002A39A5" w:rsidRPr="00AB384E" w14:paraId="050C5B8C" w14:textId="77777777" w:rsidTr="00496E40">
        <w:tc>
          <w:tcPr>
            <w:tcW w:w="2977" w:type="dxa"/>
            <w:shd w:val="clear" w:color="auto" w:fill="auto"/>
          </w:tcPr>
          <w:p w14:paraId="2DC482BA" w14:textId="5827C06A" w:rsidR="002A39A5" w:rsidRPr="00E96E64" w:rsidRDefault="002A39A5" w:rsidP="002A39A5">
            <w:pPr>
              <w:pStyle w:val="a6"/>
              <w:rPr>
                <w:bCs/>
                <w:lang w:val="nl-NL"/>
              </w:rPr>
            </w:pPr>
            <w:r w:rsidRPr="00E96E64">
              <w:rPr>
                <w:bCs/>
                <w:lang w:val="nl-NL"/>
              </w:rPr>
              <w:t>Neem leerdoelen op over correcte toediening van medicatie, inclusief het nemen van gepaste veiligheidsmaatregelen.</w:t>
            </w:r>
          </w:p>
        </w:tc>
        <w:tc>
          <w:tcPr>
            <w:tcW w:w="6651" w:type="dxa"/>
            <w:shd w:val="clear" w:color="auto" w:fill="auto"/>
          </w:tcPr>
          <w:p w14:paraId="0A11A0DE" w14:textId="720BCD6B" w:rsidR="002A39A5" w:rsidRPr="00E96E64" w:rsidRDefault="00081AE0" w:rsidP="002A39A5">
            <w:pPr>
              <w:pStyle w:val="a6"/>
              <w:rPr>
                <w:lang w:val="nl-NL"/>
              </w:rPr>
            </w:pPr>
            <w:r w:rsidRPr="00E96E64">
              <w:rPr>
                <w:lang w:val="nl-NL"/>
              </w:rPr>
              <w:t>Pas het verslag aan de studenten en MAR aan, zodat de studenten ook medicijnen moeten toedienen.</w:t>
            </w:r>
          </w:p>
          <w:p w14:paraId="66D7EF83" w14:textId="13642059" w:rsidR="002A39A5" w:rsidRPr="00E96E64" w:rsidRDefault="002A39A5" w:rsidP="002A39A5">
            <w:pPr>
              <w:pStyle w:val="a6"/>
              <w:rPr>
                <w:lang w:val="nl-NL"/>
              </w:rPr>
            </w:pPr>
            <w:r w:rsidRPr="00E96E64">
              <w:rPr>
                <w:lang w:val="nl-NL"/>
              </w:rPr>
              <w:t>De patiënt moet vragen stellen over de medicatie die de studenten toedienen.</w:t>
            </w:r>
          </w:p>
        </w:tc>
      </w:tr>
    </w:tbl>
    <w:p w14:paraId="110EFBA3" w14:textId="05ADA32A" w:rsidR="000529F2" w:rsidRPr="00E96E64" w:rsidRDefault="000529F2" w:rsidP="008140AD">
      <w:pPr>
        <w:tabs>
          <w:tab w:val="left" w:pos="4305"/>
        </w:tabs>
        <w:rPr>
          <w:lang w:val="nl-NL"/>
        </w:rPr>
        <w:sectPr w:rsidR="000529F2" w:rsidRPr="00E96E64" w:rsidSect="000529F2">
          <w:type w:val="continuous"/>
          <w:pgSz w:w="11906" w:h="16838"/>
          <w:pgMar w:top="1701" w:right="1134" w:bottom="1701" w:left="1134" w:header="708" w:footer="708" w:gutter="0"/>
          <w:cols w:space="708"/>
          <w:docGrid w:linePitch="360"/>
        </w:sectPr>
      </w:pPr>
    </w:p>
    <w:p w14:paraId="19BDAB0C" w14:textId="62D158B6" w:rsidR="00F8667A" w:rsidRPr="00E96E64" w:rsidRDefault="0044599D" w:rsidP="0044599D">
      <w:pPr>
        <w:pStyle w:val="1"/>
        <w:rPr>
          <w:lang w:val="nl-NL"/>
        </w:rPr>
      </w:pPr>
      <w:r w:rsidRPr="00E96E64">
        <w:rPr>
          <w:lang w:val="nl-NL"/>
        </w:rPr>
        <w:lastRenderedPageBreak/>
        <w:t>Patiëntstatus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7E77AD" w:rsidRPr="00253BCD" w14:paraId="3A4AA47B" w14:textId="77777777" w:rsidTr="00496E40">
        <w:trPr>
          <w:trHeight w:val="286"/>
        </w:trPr>
        <w:tc>
          <w:tcPr>
            <w:tcW w:w="5000" w:type="pct"/>
            <w:gridSpan w:val="2"/>
            <w:shd w:val="clear" w:color="auto" w:fill="auto"/>
          </w:tcPr>
          <w:p w14:paraId="5F693A7C" w14:textId="128559A5" w:rsidR="00682093" w:rsidRPr="00E96E64" w:rsidRDefault="00AB384E" w:rsidP="007E77AD">
            <w:pPr>
              <w:pStyle w:val="a6"/>
              <w:rPr>
                <w:lang w:val="nl-NL"/>
              </w:rPr>
            </w:pPr>
            <w:r>
              <w:rPr>
                <w:b/>
                <w:bCs/>
                <w:lang w:val="nl-NL"/>
              </w:rPr>
              <w:t>Naam p</w:t>
            </w:r>
            <w:r w:rsidRPr="00E96E64">
              <w:rPr>
                <w:b/>
                <w:bCs/>
                <w:lang w:val="nl-NL"/>
              </w:rPr>
              <w:t>atiënt</w:t>
            </w:r>
            <w:r w:rsidR="007E77AD" w:rsidRPr="00E96E64">
              <w:rPr>
                <w:b/>
                <w:bCs/>
                <w:lang w:val="nl-NL"/>
              </w:rPr>
              <w:t xml:space="preserve">: </w:t>
            </w:r>
            <w:r w:rsidR="007E77AD" w:rsidRPr="00E96E64">
              <w:rPr>
                <w:lang w:val="nl-NL"/>
              </w:rPr>
              <w:t>Kim Lee</w:t>
            </w:r>
            <w:r w:rsidR="007E77AD" w:rsidRPr="00E96E64">
              <w:rPr>
                <w:b/>
                <w:bCs/>
                <w:lang w:val="nl-NL"/>
              </w:rPr>
              <w:t xml:space="preserve">   Geslacht: </w:t>
            </w:r>
            <w:r w:rsidR="007E77AD" w:rsidRPr="00E96E64">
              <w:rPr>
                <w:lang w:val="nl-NL"/>
              </w:rPr>
              <w:t xml:space="preserve">Vrouw    </w:t>
            </w:r>
            <w:bookmarkStart w:id="8" w:name="_GoBack"/>
            <w:bookmarkEnd w:id="8"/>
          </w:p>
          <w:p w14:paraId="792FCFFA" w14:textId="1FD592B0" w:rsidR="007E77AD" w:rsidRPr="00E96E64" w:rsidRDefault="007E77AD" w:rsidP="007E77AD">
            <w:pPr>
              <w:pStyle w:val="a6"/>
              <w:rPr>
                <w:lang w:val="nl-NL"/>
              </w:rPr>
            </w:pPr>
            <w:r w:rsidRPr="00E96E64">
              <w:rPr>
                <w:b/>
                <w:bCs/>
                <w:lang w:val="nl-NL"/>
              </w:rPr>
              <w:t xml:space="preserve">Allergieën: </w:t>
            </w:r>
            <w:r w:rsidRPr="00E96E64">
              <w:rPr>
                <w:lang w:val="nl-NL"/>
              </w:rPr>
              <w:t xml:space="preserve">Geen gekende allergieën    </w:t>
            </w:r>
            <w:r w:rsidRPr="00E96E64">
              <w:rPr>
                <w:b/>
                <w:bCs/>
                <w:lang w:val="nl-NL"/>
              </w:rPr>
              <w:t xml:space="preserve">Geboortedatum: </w:t>
            </w:r>
            <w:r w:rsidRPr="00E96E64">
              <w:rPr>
                <w:bCs/>
                <w:lang w:val="nl-NL"/>
              </w:rPr>
              <w:t>09/07-XXXX</w:t>
            </w:r>
            <w:r w:rsidRPr="00E96E64">
              <w:rPr>
                <w:lang w:val="nl-NL"/>
              </w:rPr>
              <w:t xml:space="preserve">  </w:t>
            </w:r>
          </w:p>
        </w:tc>
      </w:tr>
      <w:tr w:rsidR="007E77AD" w:rsidRPr="00E96E64" w14:paraId="521CBD8C" w14:textId="77777777" w:rsidTr="00496E40">
        <w:trPr>
          <w:trHeight w:val="278"/>
        </w:trPr>
        <w:tc>
          <w:tcPr>
            <w:tcW w:w="5000" w:type="pct"/>
            <w:gridSpan w:val="2"/>
            <w:shd w:val="clear" w:color="auto" w:fill="auto"/>
          </w:tcPr>
          <w:p w14:paraId="5C94C37F" w14:textId="281CC243" w:rsidR="007E77AD" w:rsidRPr="00E96E64" w:rsidRDefault="007E77AD" w:rsidP="007E77AD">
            <w:pPr>
              <w:pStyle w:val="a6"/>
              <w:rPr>
                <w:lang w:val="nl-NL"/>
              </w:rPr>
            </w:pPr>
            <w:r w:rsidRPr="00E96E64">
              <w:rPr>
                <w:b/>
                <w:bCs/>
                <w:lang w:val="nl-NL"/>
              </w:rPr>
              <w:t xml:space="preserve">Leeftijd: </w:t>
            </w:r>
            <w:r w:rsidRPr="00E96E64">
              <w:rPr>
                <w:bCs/>
                <w:lang w:val="nl-NL"/>
              </w:rPr>
              <w:t>81</w:t>
            </w:r>
            <w:r w:rsidRPr="00E96E64">
              <w:rPr>
                <w:lang w:val="nl-NL"/>
              </w:rPr>
              <w:t xml:space="preserve"> jaar       </w:t>
            </w:r>
            <w:r w:rsidRPr="00E96E64">
              <w:rPr>
                <w:b/>
                <w:bCs/>
                <w:lang w:val="nl-NL"/>
              </w:rPr>
              <w:t xml:space="preserve">Lengte: </w:t>
            </w:r>
            <w:r w:rsidRPr="00E96E64">
              <w:rPr>
                <w:lang w:val="nl-NL"/>
              </w:rPr>
              <w:t xml:space="preserve">160 cm          </w:t>
            </w:r>
            <w:r w:rsidRPr="00E96E64">
              <w:rPr>
                <w:b/>
                <w:bCs/>
                <w:lang w:val="nl-NL"/>
              </w:rPr>
              <w:t xml:space="preserve">Gewicht: </w:t>
            </w:r>
            <w:r w:rsidRPr="00E96E64">
              <w:rPr>
                <w:lang w:val="nl-NL"/>
              </w:rPr>
              <w:t xml:space="preserve">72 kg       </w:t>
            </w:r>
            <w:r w:rsidRPr="00E96E64">
              <w:rPr>
                <w:b/>
                <w:bCs/>
                <w:lang w:val="nl-NL"/>
              </w:rPr>
              <w:t xml:space="preserve">MRN: </w:t>
            </w:r>
            <w:r w:rsidRPr="00E96E64">
              <w:rPr>
                <w:lang w:val="nl-NL"/>
              </w:rPr>
              <w:t xml:space="preserve">30005567  </w:t>
            </w:r>
          </w:p>
        </w:tc>
      </w:tr>
      <w:tr w:rsidR="007E77AD" w:rsidRPr="00E96E64" w14:paraId="2E3F967F" w14:textId="77777777" w:rsidTr="00496E40">
        <w:tc>
          <w:tcPr>
            <w:tcW w:w="5000" w:type="pct"/>
            <w:gridSpan w:val="2"/>
            <w:shd w:val="clear" w:color="auto" w:fill="auto"/>
          </w:tcPr>
          <w:p w14:paraId="33A0789B" w14:textId="4CA3E391" w:rsidR="007E77AD" w:rsidRPr="00E96E64" w:rsidRDefault="007E77AD" w:rsidP="007E77AD">
            <w:pPr>
              <w:pStyle w:val="a6"/>
              <w:rPr>
                <w:lang w:val="nl-NL"/>
              </w:rPr>
            </w:pPr>
            <w:r w:rsidRPr="00E96E64">
              <w:rPr>
                <w:b/>
                <w:bCs/>
                <w:lang w:val="nl-NL"/>
              </w:rPr>
              <w:t>Diagnose:</w:t>
            </w:r>
            <w:r w:rsidRPr="00E96E64">
              <w:rPr>
                <w:lang w:val="nl-NL"/>
              </w:rPr>
              <w:t xml:space="preserve">  Longontsteking                </w:t>
            </w:r>
            <w:r w:rsidRPr="00E96E64">
              <w:rPr>
                <w:b/>
                <w:bCs/>
                <w:lang w:val="nl-NL"/>
              </w:rPr>
              <w:t>Opnamedatum:</w:t>
            </w:r>
            <w:r w:rsidRPr="00E96E64">
              <w:rPr>
                <w:bCs/>
                <w:lang w:val="nl-NL"/>
              </w:rPr>
              <w:t xml:space="preserve"> Gisteren</w:t>
            </w:r>
          </w:p>
        </w:tc>
      </w:tr>
      <w:tr w:rsidR="007E77AD" w:rsidRPr="00E96E64" w14:paraId="58C73A4F" w14:textId="77777777" w:rsidTr="00496E40">
        <w:trPr>
          <w:trHeight w:val="311"/>
        </w:trPr>
        <w:tc>
          <w:tcPr>
            <w:tcW w:w="5000" w:type="pct"/>
            <w:gridSpan w:val="2"/>
            <w:shd w:val="clear" w:color="auto" w:fill="auto"/>
          </w:tcPr>
          <w:p w14:paraId="587D44DA" w14:textId="0339A385" w:rsidR="007E77AD" w:rsidRPr="00E96E64" w:rsidRDefault="007E77AD" w:rsidP="007E77AD">
            <w:pPr>
              <w:pStyle w:val="a6"/>
              <w:rPr>
                <w:lang w:val="nl-NL"/>
              </w:rPr>
            </w:pPr>
            <w:r w:rsidRPr="00E96E64">
              <w:rPr>
                <w:b/>
                <w:bCs/>
                <w:lang w:val="nl-NL"/>
              </w:rPr>
              <w:t xml:space="preserve">Faciliteit: </w:t>
            </w:r>
            <w:r w:rsidRPr="00E96E64">
              <w:rPr>
                <w:bCs/>
                <w:lang w:val="nl-NL"/>
              </w:rPr>
              <w:t>Medische afdeling</w:t>
            </w:r>
            <w:r w:rsidRPr="00E96E64">
              <w:rPr>
                <w:b/>
                <w:bCs/>
                <w:lang w:val="nl-NL"/>
              </w:rPr>
              <w:t xml:space="preserve">         Voorgeschreven richtlijn: </w:t>
            </w:r>
            <w:r w:rsidRPr="00E96E64">
              <w:rPr>
                <w:bCs/>
                <w:lang w:val="nl-NL"/>
              </w:rPr>
              <w:t xml:space="preserve">Nee            </w:t>
            </w:r>
            <w:r w:rsidRPr="00E96E64">
              <w:rPr>
                <w:b/>
                <w:bCs/>
                <w:lang w:val="nl-NL"/>
              </w:rPr>
              <w:t xml:space="preserve"> Isolatiemaatregelen: </w:t>
            </w:r>
            <w:r w:rsidRPr="00E96E64">
              <w:rPr>
                <w:bCs/>
                <w:lang w:val="nl-NL"/>
              </w:rPr>
              <w:t>Geen</w:t>
            </w:r>
          </w:p>
        </w:tc>
      </w:tr>
      <w:tr w:rsidR="000D6374" w:rsidRPr="00E96E64" w14:paraId="2CC00215" w14:textId="77777777" w:rsidTr="00496E40">
        <w:tc>
          <w:tcPr>
            <w:tcW w:w="5000" w:type="pct"/>
            <w:gridSpan w:val="2"/>
            <w:shd w:val="clear" w:color="auto" w:fill="4472C4"/>
          </w:tcPr>
          <w:p w14:paraId="6E14BDBE" w14:textId="77777777" w:rsidR="000D6374" w:rsidRPr="00E96E64" w:rsidRDefault="000D6374" w:rsidP="00496E40">
            <w:pPr>
              <w:pStyle w:val="a6"/>
              <w:spacing w:line="276" w:lineRule="auto"/>
              <w:rPr>
                <w:sz w:val="4"/>
                <w:szCs w:val="4"/>
                <w:lang w:val="nl-NL"/>
              </w:rPr>
            </w:pPr>
          </w:p>
        </w:tc>
      </w:tr>
      <w:tr w:rsidR="000D6374" w:rsidRPr="00E96E64" w14:paraId="1BADCC94" w14:textId="77777777" w:rsidTr="00496E40">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E96E64" w14:paraId="1423A388" w14:textId="77777777" w:rsidTr="0044599D">
              <w:trPr>
                <w:trHeight w:val="107"/>
              </w:trPr>
              <w:tc>
                <w:tcPr>
                  <w:tcW w:w="9561" w:type="dxa"/>
                </w:tcPr>
                <w:p w14:paraId="5D1CB45F" w14:textId="757223CB" w:rsidR="000D6374" w:rsidRPr="00E96E64" w:rsidRDefault="000D6374" w:rsidP="000D6374">
                  <w:pPr>
                    <w:pStyle w:val="a6"/>
                    <w:rPr>
                      <w:b/>
                      <w:lang w:val="nl-NL"/>
                    </w:rPr>
                  </w:pPr>
                  <w:r w:rsidRPr="00E96E64">
                    <w:rPr>
                      <w:b/>
                      <w:lang w:val="nl-NL"/>
                    </w:rPr>
                    <w:t>Medische voorgeschiedenis</w:t>
                  </w:r>
                </w:p>
                <w:p w14:paraId="78D9B075" w14:textId="7DCEF496" w:rsidR="007E77AD" w:rsidRPr="00E96E64" w:rsidRDefault="007E77AD" w:rsidP="007E77AD">
                  <w:pPr>
                    <w:pStyle w:val="a6"/>
                    <w:rPr>
                      <w:lang w:val="nl-NL"/>
                    </w:rPr>
                  </w:pPr>
                  <w:r w:rsidRPr="00E96E64">
                    <w:rPr>
                      <w:lang w:val="nl-NL"/>
                    </w:rPr>
                    <w:t>De patiënt vertoonde de afgelopen dag verhoogde ademhalingsmoeilijkheden, zwakte en koorts. Gisteren werd ze het ziekenhuis binnengebracht door haar persoonlijke zorgverlener.</w:t>
                  </w:r>
                </w:p>
                <w:p w14:paraId="31408B10" w14:textId="525372A3" w:rsidR="000D6374" w:rsidRPr="00E96E64" w:rsidRDefault="007E77AD" w:rsidP="007E77AD">
                  <w:pPr>
                    <w:pStyle w:val="a6"/>
                    <w:rPr>
                      <w:lang w:val="nl-NL"/>
                    </w:rPr>
                  </w:pPr>
                  <w:r w:rsidRPr="00E96E64">
                    <w:rPr>
                      <w:lang w:val="nl-NL"/>
                    </w:rPr>
                    <w:t>Fractuur van distale ulna 5 jaar geleden. Anders geen significante geschiedenis.</w:t>
                  </w:r>
                </w:p>
              </w:tc>
            </w:tr>
          </w:tbl>
          <w:p w14:paraId="36454D28" w14:textId="77777777" w:rsidR="000D6374" w:rsidRPr="00E96E64" w:rsidRDefault="000D6374" w:rsidP="00496E40">
            <w:pPr>
              <w:pStyle w:val="a6"/>
              <w:spacing w:line="276" w:lineRule="auto"/>
              <w:rPr>
                <w:sz w:val="12"/>
                <w:szCs w:val="12"/>
                <w:lang w:val="nl-NL"/>
              </w:rPr>
            </w:pPr>
          </w:p>
        </w:tc>
      </w:tr>
      <w:tr w:rsidR="000D6374" w:rsidRPr="00E96E64" w14:paraId="64279A76" w14:textId="77777777" w:rsidTr="00496E40">
        <w:trPr>
          <w:trHeight w:val="53"/>
        </w:trPr>
        <w:tc>
          <w:tcPr>
            <w:tcW w:w="5000" w:type="pct"/>
            <w:gridSpan w:val="2"/>
            <w:shd w:val="clear" w:color="auto" w:fill="4472C4"/>
          </w:tcPr>
          <w:p w14:paraId="758E0375" w14:textId="77777777" w:rsidR="000D6374" w:rsidRPr="00E96E64" w:rsidRDefault="000D6374" w:rsidP="00496E40">
            <w:pPr>
              <w:pStyle w:val="a6"/>
              <w:spacing w:line="276" w:lineRule="auto"/>
              <w:rPr>
                <w:b/>
                <w:bCs/>
                <w:sz w:val="4"/>
                <w:szCs w:val="4"/>
                <w:lang w:val="nl-NL"/>
              </w:rPr>
            </w:pPr>
          </w:p>
        </w:tc>
      </w:tr>
      <w:tr w:rsidR="000D6374" w:rsidRPr="00E96E64" w14:paraId="43A67E83" w14:textId="77777777" w:rsidTr="00496E40">
        <w:trPr>
          <w:trHeight w:val="64"/>
        </w:trPr>
        <w:tc>
          <w:tcPr>
            <w:tcW w:w="5000" w:type="pct"/>
            <w:gridSpan w:val="2"/>
            <w:shd w:val="clear" w:color="auto" w:fill="auto"/>
          </w:tcPr>
          <w:p w14:paraId="5E5D7D8D" w14:textId="77777777" w:rsidR="000D6374" w:rsidRPr="00E96E64" w:rsidRDefault="000D6374" w:rsidP="00496E40">
            <w:pPr>
              <w:pStyle w:val="a6"/>
              <w:spacing w:line="276" w:lineRule="auto"/>
              <w:rPr>
                <w:b/>
                <w:lang w:val="nl-NL"/>
              </w:rPr>
            </w:pPr>
            <w:r w:rsidRPr="00E96E64">
              <w:rPr>
                <w:b/>
                <w:lang w:val="nl-NL"/>
              </w:rPr>
              <w:t>Opmerkingen</w:t>
            </w:r>
          </w:p>
        </w:tc>
      </w:tr>
      <w:tr w:rsidR="000D6374" w:rsidRPr="00E96E64" w14:paraId="6C04477D" w14:textId="77777777" w:rsidTr="00496E40">
        <w:trPr>
          <w:trHeight w:val="228"/>
        </w:trPr>
        <w:tc>
          <w:tcPr>
            <w:tcW w:w="734" w:type="pct"/>
            <w:shd w:val="clear" w:color="auto" w:fill="auto"/>
          </w:tcPr>
          <w:p w14:paraId="65503DD5" w14:textId="77777777" w:rsidR="000D6374" w:rsidRPr="00E96E64" w:rsidRDefault="000D6374" w:rsidP="00496E40">
            <w:pPr>
              <w:pStyle w:val="a6"/>
              <w:spacing w:line="276" w:lineRule="auto"/>
              <w:rPr>
                <w:b/>
                <w:lang w:val="nl-NL"/>
              </w:rPr>
            </w:pPr>
            <w:r w:rsidRPr="00E96E64">
              <w:rPr>
                <w:b/>
                <w:lang w:val="nl-NL"/>
              </w:rPr>
              <w:t>Datum/tijd</w:t>
            </w:r>
          </w:p>
        </w:tc>
        <w:tc>
          <w:tcPr>
            <w:tcW w:w="4266" w:type="pct"/>
            <w:shd w:val="clear" w:color="auto" w:fill="auto"/>
          </w:tcPr>
          <w:p w14:paraId="5260F0D7" w14:textId="77777777" w:rsidR="000D6374" w:rsidRPr="00E96E64" w:rsidRDefault="000D6374" w:rsidP="00496E40">
            <w:pPr>
              <w:pStyle w:val="a6"/>
              <w:spacing w:line="276" w:lineRule="auto"/>
              <w:rPr>
                <w:b/>
                <w:lang w:val="nl-NL"/>
              </w:rPr>
            </w:pPr>
          </w:p>
        </w:tc>
      </w:tr>
      <w:tr w:rsidR="007E77AD" w:rsidRPr="00E96E64" w14:paraId="6C4CC467" w14:textId="77777777" w:rsidTr="00496E40">
        <w:tc>
          <w:tcPr>
            <w:tcW w:w="734" w:type="pct"/>
            <w:shd w:val="clear" w:color="auto" w:fill="auto"/>
          </w:tcPr>
          <w:p w14:paraId="7B376903" w14:textId="078A0A9E" w:rsidR="007E77AD" w:rsidRPr="00E96E64" w:rsidRDefault="007E77AD" w:rsidP="00496E40">
            <w:pPr>
              <w:pStyle w:val="a6"/>
              <w:spacing w:line="276" w:lineRule="auto"/>
              <w:rPr>
                <w:lang w:val="nl-NL"/>
              </w:rPr>
            </w:pPr>
            <w:r w:rsidRPr="00E96E64">
              <w:rPr>
                <w:lang w:val="nl-NL"/>
              </w:rPr>
              <w:t>Vandaag, 07:00</w:t>
            </w:r>
          </w:p>
        </w:tc>
        <w:tc>
          <w:tcPr>
            <w:tcW w:w="4266" w:type="pct"/>
            <w:shd w:val="clear" w:color="auto" w:fill="auto"/>
          </w:tcPr>
          <w:p w14:paraId="17C499CB" w14:textId="55C60712" w:rsidR="007E77AD" w:rsidRPr="00E96E64" w:rsidRDefault="007E77AD" w:rsidP="00496E40">
            <w:pPr>
              <w:pStyle w:val="a6"/>
              <w:spacing w:line="276" w:lineRule="auto"/>
              <w:rPr>
                <w:b/>
                <w:lang w:val="nl-NL"/>
              </w:rPr>
            </w:pPr>
            <w:r w:rsidRPr="00E96E64">
              <w:rPr>
                <w:lang w:val="nl-NL"/>
              </w:rPr>
              <w:t>Vitale functies verkregen. De ademhaling is stabiel, lichte kraak in beide longen. Paracetamol gegeven Zuurstofconcentratie aangepast naar 2 l/min /RN</w:t>
            </w:r>
          </w:p>
        </w:tc>
      </w:tr>
      <w:tr w:rsidR="007E77AD" w:rsidRPr="00E96E64" w14:paraId="5FDDB440" w14:textId="77777777" w:rsidTr="00496E40">
        <w:tc>
          <w:tcPr>
            <w:tcW w:w="734" w:type="pct"/>
            <w:shd w:val="clear" w:color="auto" w:fill="auto"/>
          </w:tcPr>
          <w:p w14:paraId="5817A471" w14:textId="290A15CE" w:rsidR="007E77AD" w:rsidRPr="00E96E64" w:rsidRDefault="007E77AD" w:rsidP="00496E40">
            <w:pPr>
              <w:pStyle w:val="a6"/>
              <w:spacing w:line="276" w:lineRule="auto"/>
              <w:rPr>
                <w:lang w:val="nl-NL"/>
              </w:rPr>
            </w:pPr>
            <w:r w:rsidRPr="00E96E64">
              <w:rPr>
                <w:lang w:val="nl-NL"/>
              </w:rPr>
              <w:t>Vandaag, 08:00</w:t>
            </w:r>
          </w:p>
        </w:tc>
        <w:tc>
          <w:tcPr>
            <w:tcW w:w="4266" w:type="pct"/>
            <w:shd w:val="clear" w:color="auto" w:fill="auto"/>
          </w:tcPr>
          <w:p w14:paraId="1E0C7B2A" w14:textId="76E537EE" w:rsidR="007E77AD" w:rsidRPr="00E96E64" w:rsidRDefault="007E77AD" w:rsidP="007E77AD">
            <w:pPr>
              <w:pStyle w:val="a6"/>
              <w:rPr>
                <w:lang w:val="nl-NL"/>
              </w:rPr>
            </w:pPr>
            <w:r w:rsidRPr="00E96E64">
              <w:rPr>
                <w:lang w:val="nl-NL"/>
              </w:rPr>
              <w:t>Levofloxacine toegediend /RN</w:t>
            </w:r>
          </w:p>
        </w:tc>
      </w:tr>
      <w:tr w:rsidR="007E77AD" w:rsidRPr="00E96E64" w14:paraId="061FC1EB" w14:textId="77777777" w:rsidTr="00496E40">
        <w:tc>
          <w:tcPr>
            <w:tcW w:w="734" w:type="pct"/>
            <w:shd w:val="clear" w:color="auto" w:fill="auto"/>
          </w:tcPr>
          <w:p w14:paraId="5758EBB7" w14:textId="02F358A1" w:rsidR="007E77AD" w:rsidRPr="00E96E64" w:rsidRDefault="007E77AD" w:rsidP="00496E40">
            <w:pPr>
              <w:pStyle w:val="a6"/>
              <w:spacing w:line="276" w:lineRule="auto"/>
              <w:rPr>
                <w:lang w:val="nl-NL"/>
              </w:rPr>
            </w:pPr>
            <w:r w:rsidRPr="00E96E64">
              <w:rPr>
                <w:lang w:val="nl-NL"/>
              </w:rPr>
              <w:t>Vandaag, 09:00</w:t>
            </w:r>
          </w:p>
        </w:tc>
        <w:tc>
          <w:tcPr>
            <w:tcW w:w="4266" w:type="pct"/>
            <w:shd w:val="clear" w:color="auto" w:fill="auto"/>
          </w:tcPr>
          <w:p w14:paraId="0957BDF9" w14:textId="60696731" w:rsidR="007E77AD" w:rsidRPr="00E96E64" w:rsidRDefault="007E77AD" w:rsidP="007E77AD">
            <w:pPr>
              <w:pStyle w:val="a6"/>
              <w:rPr>
                <w:lang w:val="nl-NL"/>
              </w:rPr>
            </w:pPr>
            <w:r w:rsidRPr="00E96E64">
              <w:rPr>
                <w:lang w:val="nl-NL"/>
              </w:rPr>
              <w:t>Incentive spirometer x 10 /RN</w:t>
            </w:r>
          </w:p>
        </w:tc>
      </w:tr>
      <w:tr w:rsidR="007E77AD" w:rsidRPr="00E96E64" w14:paraId="0C5B0D0C" w14:textId="77777777" w:rsidTr="00496E40">
        <w:tc>
          <w:tcPr>
            <w:tcW w:w="734" w:type="pct"/>
            <w:shd w:val="clear" w:color="auto" w:fill="auto"/>
          </w:tcPr>
          <w:p w14:paraId="0B5EFA4A" w14:textId="4C9BD554" w:rsidR="007E77AD" w:rsidRPr="00E96E64" w:rsidRDefault="007E77AD" w:rsidP="00496E40">
            <w:pPr>
              <w:pStyle w:val="a6"/>
              <w:spacing w:line="276" w:lineRule="auto"/>
              <w:rPr>
                <w:lang w:val="nl-NL"/>
              </w:rPr>
            </w:pPr>
            <w:r w:rsidRPr="00E96E64">
              <w:rPr>
                <w:lang w:val="nl-NL"/>
              </w:rPr>
              <w:t>Vandaag, 10:00</w:t>
            </w:r>
          </w:p>
        </w:tc>
        <w:tc>
          <w:tcPr>
            <w:tcW w:w="4266" w:type="pct"/>
            <w:shd w:val="clear" w:color="auto" w:fill="auto"/>
          </w:tcPr>
          <w:p w14:paraId="55B498E9" w14:textId="5000B50E" w:rsidR="007E77AD" w:rsidRPr="00E96E64" w:rsidRDefault="007E77AD" w:rsidP="007E77AD">
            <w:pPr>
              <w:pStyle w:val="a6"/>
              <w:rPr>
                <w:lang w:val="nl-NL"/>
              </w:rPr>
            </w:pPr>
            <w:r w:rsidRPr="00E96E64">
              <w:rPr>
                <w:lang w:val="nl-NL"/>
              </w:rPr>
              <w:t>Incentive spirometer x 10 /RN</w:t>
            </w:r>
          </w:p>
        </w:tc>
      </w:tr>
      <w:tr w:rsidR="000D6374" w:rsidRPr="00E96E64" w14:paraId="39E0F99F" w14:textId="77777777" w:rsidTr="00496E40">
        <w:tc>
          <w:tcPr>
            <w:tcW w:w="734" w:type="pct"/>
            <w:shd w:val="clear" w:color="auto" w:fill="auto"/>
          </w:tcPr>
          <w:p w14:paraId="6C4A46D5" w14:textId="77777777" w:rsidR="000D6374" w:rsidRPr="00E96E64" w:rsidRDefault="000D6374" w:rsidP="00496E40">
            <w:pPr>
              <w:pStyle w:val="a6"/>
              <w:spacing w:line="276" w:lineRule="auto"/>
              <w:rPr>
                <w:lang w:val="nl-NL"/>
              </w:rPr>
            </w:pPr>
          </w:p>
        </w:tc>
        <w:tc>
          <w:tcPr>
            <w:tcW w:w="4266" w:type="pct"/>
            <w:shd w:val="clear" w:color="auto" w:fill="auto"/>
          </w:tcPr>
          <w:p w14:paraId="788C407A" w14:textId="462EC9CE" w:rsidR="000D6374" w:rsidRPr="00E96E64" w:rsidRDefault="000D6374" w:rsidP="00496E40">
            <w:pPr>
              <w:pStyle w:val="a6"/>
              <w:spacing w:line="276" w:lineRule="auto"/>
              <w:rPr>
                <w:lang w:val="nl-NL"/>
              </w:rPr>
            </w:pPr>
          </w:p>
          <w:p w14:paraId="0C00B703" w14:textId="77777777" w:rsidR="007E77AD" w:rsidRPr="00E96E64" w:rsidRDefault="007E77AD" w:rsidP="00496E40">
            <w:pPr>
              <w:pStyle w:val="a6"/>
              <w:spacing w:line="276" w:lineRule="auto"/>
              <w:rPr>
                <w:lang w:val="nl-NL"/>
              </w:rPr>
            </w:pPr>
          </w:p>
          <w:p w14:paraId="57DC4F74" w14:textId="77777777" w:rsidR="000D6374" w:rsidRPr="00E96E64" w:rsidRDefault="000D6374" w:rsidP="00496E40">
            <w:pPr>
              <w:pStyle w:val="a6"/>
              <w:spacing w:line="276" w:lineRule="auto"/>
              <w:rPr>
                <w:lang w:val="nl-NL"/>
              </w:rPr>
            </w:pPr>
          </w:p>
        </w:tc>
      </w:tr>
      <w:tr w:rsidR="000D6374" w:rsidRPr="00E96E64" w14:paraId="37333B6C" w14:textId="77777777" w:rsidTr="00496E40">
        <w:tc>
          <w:tcPr>
            <w:tcW w:w="5000" w:type="pct"/>
            <w:gridSpan w:val="2"/>
            <w:shd w:val="clear" w:color="auto" w:fill="4472C4"/>
          </w:tcPr>
          <w:p w14:paraId="06D5127F" w14:textId="77777777" w:rsidR="000D6374" w:rsidRPr="00E96E64" w:rsidRDefault="000D6374" w:rsidP="00496E40">
            <w:pPr>
              <w:pStyle w:val="a6"/>
              <w:spacing w:line="276" w:lineRule="auto"/>
              <w:rPr>
                <w:b/>
                <w:sz w:val="4"/>
                <w:szCs w:val="4"/>
                <w:lang w:val="nl-NL"/>
              </w:rPr>
            </w:pPr>
          </w:p>
        </w:tc>
      </w:tr>
      <w:tr w:rsidR="000D6374" w:rsidRPr="00E96E64" w14:paraId="7335DD03" w14:textId="77777777" w:rsidTr="00496E40">
        <w:tc>
          <w:tcPr>
            <w:tcW w:w="5000" w:type="pct"/>
            <w:gridSpan w:val="2"/>
            <w:shd w:val="clear" w:color="auto" w:fill="auto"/>
          </w:tcPr>
          <w:p w14:paraId="437B7B4C" w14:textId="2D76DFD2" w:rsidR="000D6374" w:rsidRPr="00E96E64" w:rsidRDefault="000D6374" w:rsidP="00496E40">
            <w:pPr>
              <w:pStyle w:val="a6"/>
              <w:spacing w:line="276" w:lineRule="auto"/>
              <w:rPr>
                <w:b/>
                <w:lang w:val="nl-NL"/>
              </w:rPr>
            </w:pPr>
            <w:r w:rsidRPr="00E96E64">
              <w:rPr>
                <w:b/>
                <w:lang w:val="nl-NL"/>
              </w:rPr>
              <w:t>Instructies zorgverlener</w:t>
            </w:r>
          </w:p>
        </w:tc>
      </w:tr>
      <w:tr w:rsidR="00D65F67" w:rsidRPr="00E96E64" w14:paraId="06DFE4B2" w14:textId="77777777" w:rsidTr="00496E40">
        <w:tc>
          <w:tcPr>
            <w:tcW w:w="5000" w:type="pct"/>
            <w:gridSpan w:val="2"/>
            <w:shd w:val="clear" w:color="auto" w:fill="auto"/>
          </w:tcPr>
          <w:p w14:paraId="746CA416" w14:textId="6A658B63" w:rsidR="00D65F67" w:rsidRPr="00E96E64" w:rsidRDefault="00D65F67" w:rsidP="00496E40">
            <w:pPr>
              <w:pStyle w:val="a6"/>
              <w:spacing w:line="276" w:lineRule="auto"/>
              <w:rPr>
                <w:lang w:val="nl-NL"/>
              </w:rPr>
            </w:pPr>
            <w:r w:rsidRPr="00E96E64">
              <w:rPr>
                <w:lang w:val="nl-NL"/>
              </w:rPr>
              <w:t>Activiteit: opstaan ad libitum</w:t>
            </w:r>
          </w:p>
        </w:tc>
      </w:tr>
      <w:tr w:rsidR="00D65F67" w:rsidRPr="00E96E64" w14:paraId="1BF22F72" w14:textId="77777777" w:rsidTr="00496E40">
        <w:tc>
          <w:tcPr>
            <w:tcW w:w="5000" w:type="pct"/>
            <w:gridSpan w:val="2"/>
            <w:shd w:val="clear" w:color="auto" w:fill="auto"/>
          </w:tcPr>
          <w:p w14:paraId="56552826" w14:textId="47313F23" w:rsidR="00D65F67" w:rsidRPr="00E96E64" w:rsidRDefault="00D65F67" w:rsidP="00496E40">
            <w:pPr>
              <w:pStyle w:val="a6"/>
              <w:spacing w:line="276" w:lineRule="auto"/>
              <w:rPr>
                <w:lang w:val="nl-NL"/>
              </w:rPr>
            </w:pPr>
            <w:r w:rsidRPr="00E96E64">
              <w:rPr>
                <w:lang w:val="nl-NL"/>
              </w:rPr>
              <w:t>Dieet: Normaal</w:t>
            </w:r>
          </w:p>
        </w:tc>
      </w:tr>
      <w:tr w:rsidR="00D65F67" w:rsidRPr="00E96E64" w14:paraId="308D3FDD" w14:textId="77777777" w:rsidTr="00496E40">
        <w:tc>
          <w:tcPr>
            <w:tcW w:w="5000" w:type="pct"/>
            <w:gridSpan w:val="2"/>
            <w:shd w:val="clear" w:color="auto" w:fill="auto"/>
          </w:tcPr>
          <w:p w14:paraId="3512E2A2" w14:textId="61ABF12E" w:rsidR="00D65F67" w:rsidRPr="00E96E64" w:rsidRDefault="00D65F67" w:rsidP="00496E40">
            <w:pPr>
              <w:pStyle w:val="a6"/>
              <w:spacing w:line="276" w:lineRule="auto"/>
              <w:rPr>
                <w:lang w:val="nl-NL"/>
              </w:rPr>
            </w:pPr>
            <w:r w:rsidRPr="00E96E64">
              <w:rPr>
                <w:lang w:val="nl-NL"/>
              </w:rPr>
              <w:t>Vitale functies om de 4 uur</w:t>
            </w:r>
          </w:p>
        </w:tc>
      </w:tr>
      <w:tr w:rsidR="00D65F67" w:rsidRPr="00E96E64" w14:paraId="3115D94E" w14:textId="77777777" w:rsidTr="00496E40">
        <w:tc>
          <w:tcPr>
            <w:tcW w:w="5000" w:type="pct"/>
            <w:gridSpan w:val="2"/>
            <w:shd w:val="clear" w:color="auto" w:fill="auto"/>
          </w:tcPr>
          <w:p w14:paraId="35D7C10D" w14:textId="51BC7762" w:rsidR="00D65F67" w:rsidRPr="00E96E64" w:rsidRDefault="00D65F67" w:rsidP="00496E40">
            <w:pPr>
              <w:pStyle w:val="a6"/>
              <w:spacing w:line="276" w:lineRule="auto"/>
              <w:rPr>
                <w:lang w:val="nl-NL"/>
              </w:rPr>
            </w:pPr>
            <w:r w:rsidRPr="00E96E64">
              <w:rPr>
                <w:lang w:val="nl-NL"/>
              </w:rPr>
              <w:t>Titreer zuurstof om SpO</w:t>
            </w:r>
            <w:r w:rsidRPr="00E96E64">
              <w:rPr>
                <w:vertAlign w:val="subscript"/>
                <w:lang w:val="nl-NL"/>
              </w:rPr>
              <w:t>2</w:t>
            </w:r>
            <w:r w:rsidRPr="00E96E64">
              <w:rPr>
                <w:lang w:val="nl-NL"/>
              </w:rPr>
              <w:t xml:space="preserve"> boven 94% te houden</w:t>
            </w:r>
          </w:p>
        </w:tc>
      </w:tr>
      <w:tr w:rsidR="00D65F67" w:rsidRPr="00E96E64" w14:paraId="20878758" w14:textId="77777777" w:rsidTr="00496E40">
        <w:tc>
          <w:tcPr>
            <w:tcW w:w="5000" w:type="pct"/>
            <w:gridSpan w:val="2"/>
            <w:shd w:val="clear" w:color="auto" w:fill="auto"/>
          </w:tcPr>
          <w:p w14:paraId="610F3C42" w14:textId="5CDBD111" w:rsidR="00D65F67" w:rsidRPr="00E96E64" w:rsidRDefault="00D65F67" w:rsidP="00496E40">
            <w:pPr>
              <w:pStyle w:val="a6"/>
              <w:spacing w:line="276" w:lineRule="auto"/>
              <w:rPr>
                <w:lang w:val="nl-NL"/>
              </w:rPr>
            </w:pPr>
            <w:r w:rsidRPr="00E96E64">
              <w:rPr>
                <w:lang w:val="nl-NL"/>
              </w:rPr>
              <w:t>Stimuleer het gebruik van een incentive spirometer bij het nemen van vitale functies tijdens de wakkere uren</w:t>
            </w:r>
          </w:p>
        </w:tc>
      </w:tr>
      <w:tr w:rsidR="00D65F67" w:rsidRPr="00E96E64" w14:paraId="26387CAA" w14:textId="77777777" w:rsidTr="00496E40">
        <w:tc>
          <w:tcPr>
            <w:tcW w:w="5000" w:type="pct"/>
            <w:gridSpan w:val="2"/>
            <w:shd w:val="clear" w:color="auto" w:fill="auto"/>
          </w:tcPr>
          <w:p w14:paraId="2E3E470D" w14:textId="4B342E74" w:rsidR="00D65F67" w:rsidRPr="00E96E64" w:rsidRDefault="00D65F67" w:rsidP="00496E40">
            <w:pPr>
              <w:pStyle w:val="a6"/>
              <w:spacing w:line="276" w:lineRule="auto"/>
              <w:rPr>
                <w:lang w:val="nl-NL"/>
              </w:rPr>
            </w:pPr>
            <w:r w:rsidRPr="00E96E64">
              <w:rPr>
                <w:lang w:val="nl-NL"/>
              </w:rPr>
              <w:t>Levofloxacine 750 mg, IV infusie gedurende 30 minuten, eenmaal daags gedurende 5 dagen</w:t>
            </w:r>
          </w:p>
        </w:tc>
      </w:tr>
      <w:tr w:rsidR="00D65F67" w:rsidRPr="00E96E64" w14:paraId="07F4F5CB" w14:textId="77777777" w:rsidTr="00496E40">
        <w:tc>
          <w:tcPr>
            <w:tcW w:w="5000" w:type="pct"/>
            <w:gridSpan w:val="2"/>
            <w:shd w:val="clear" w:color="auto" w:fill="auto"/>
          </w:tcPr>
          <w:p w14:paraId="575C389E" w14:textId="77F059E8" w:rsidR="00D65F67" w:rsidRPr="00E96E64" w:rsidRDefault="00D65F67" w:rsidP="00496E40">
            <w:pPr>
              <w:pStyle w:val="a6"/>
              <w:spacing w:line="276" w:lineRule="auto"/>
              <w:rPr>
                <w:lang w:val="nl-NL"/>
              </w:rPr>
            </w:pPr>
            <w:r w:rsidRPr="00E96E64">
              <w:rPr>
                <w:lang w:val="nl-NL"/>
              </w:rPr>
              <w:t>Paracetamol 500 mg oraal voor pijn en/of koorts, prn elke 6 uur</w:t>
            </w:r>
          </w:p>
        </w:tc>
      </w:tr>
      <w:tr w:rsidR="00D65F67" w:rsidRPr="00E96E64" w14:paraId="05D0A7AC" w14:textId="77777777" w:rsidTr="00496E40">
        <w:tc>
          <w:tcPr>
            <w:tcW w:w="5000" w:type="pct"/>
            <w:gridSpan w:val="2"/>
            <w:shd w:val="clear" w:color="auto" w:fill="auto"/>
          </w:tcPr>
          <w:p w14:paraId="09510F9D" w14:textId="77777777" w:rsidR="00D65F67" w:rsidRPr="00E96E64" w:rsidRDefault="00D65F67" w:rsidP="00496E40">
            <w:pPr>
              <w:pStyle w:val="a6"/>
              <w:spacing w:line="276" w:lineRule="auto"/>
              <w:rPr>
                <w:lang w:val="nl-NL"/>
              </w:rPr>
            </w:pPr>
          </w:p>
        </w:tc>
      </w:tr>
      <w:tr w:rsidR="000D6374" w:rsidRPr="00E96E64" w14:paraId="46355DDC" w14:textId="77777777" w:rsidTr="00496E40">
        <w:trPr>
          <w:trHeight w:val="53"/>
        </w:trPr>
        <w:tc>
          <w:tcPr>
            <w:tcW w:w="5000" w:type="pct"/>
            <w:gridSpan w:val="2"/>
            <w:shd w:val="clear" w:color="auto" w:fill="4472C4"/>
          </w:tcPr>
          <w:p w14:paraId="5B8631E7" w14:textId="77777777" w:rsidR="000D6374" w:rsidRPr="00E96E64" w:rsidRDefault="000D6374" w:rsidP="00496E40">
            <w:pPr>
              <w:pStyle w:val="a6"/>
              <w:spacing w:line="276" w:lineRule="auto"/>
              <w:rPr>
                <w:sz w:val="4"/>
                <w:szCs w:val="4"/>
                <w:lang w:val="nl-NL"/>
              </w:rPr>
            </w:pPr>
          </w:p>
        </w:tc>
      </w:tr>
      <w:tr w:rsidR="000D6374" w:rsidRPr="00E96E64" w14:paraId="2E4D5491" w14:textId="77777777" w:rsidTr="00496E40">
        <w:tc>
          <w:tcPr>
            <w:tcW w:w="5000" w:type="pct"/>
            <w:gridSpan w:val="2"/>
            <w:shd w:val="clear" w:color="auto" w:fill="auto"/>
          </w:tcPr>
          <w:p w14:paraId="085E8CD4" w14:textId="06BF4582" w:rsidR="000D6374" w:rsidRPr="00E96E64" w:rsidRDefault="000D6374" w:rsidP="00496E40">
            <w:pPr>
              <w:pStyle w:val="a6"/>
              <w:spacing w:line="276" w:lineRule="auto"/>
              <w:rPr>
                <w:lang w:val="nl-NL"/>
              </w:rPr>
            </w:pPr>
            <w:r w:rsidRPr="00E96E64">
              <w:rPr>
                <w:b/>
                <w:lang w:val="nl-NL"/>
              </w:rPr>
              <w:t>Medische administratie</w:t>
            </w:r>
          </w:p>
        </w:tc>
      </w:tr>
      <w:tr w:rsidR="000D6374" w:rsidRPr="00E96E64" w14:paraId="36D8A244" w14:textId="77777777" w:rsidTr="00496E40">
        <w:tc>
          <w:tcPr>
            <w:tcW w:w="734" w:type="pct"/>
            <w:shd w:val="clear" w:color="auto" w:fill="auto"/>
          </w:tcPr>
          <w:p w14:paraId="67B21750" w14:textId="77777777" w:rsidR="000D6374" w:rsidRPr="00E96E64" w:rsidRDefault="000D6374" w:rsidP="00496E40">
            <w:pPr>
              <w:pStyle w:val="a6"/>
              <w:spacing w:line="276" w:lineRule="auto"/>
              <w:rPr>
                <w:lang w:val="nl-NL"/>
              </w:rPr>
            </w:pPr>
            <w:r w:rsidRPr="00E96E64">
              <w:rPr>
                <w:b/>
                <w:lang w:val="nl-NL"/>
              </w:rPr>
              <w:t>Datum/tijd</w:t>
            </w:r>
          </w:p>
        </w:tc>
        <w:tc>
          <w:tcPr>
            <w:tcW w:w="4266" w:type="pct"/>
            <w:shd w:val="clear" w:color="auto" w:fill="auto"/>
          </w:tcPr>
          <w:p w14:paraId="363553B2" w14:textId="77777777" w:rsidR="000D6374" w:rsidRPr="00E96E64" w:rsidRDefault="000D6374" w:rsidP="00496E40">
            <w:pPr>
              <w:pStyle w:val="a6"/>
              <w:spacing w:line="276" w:lineRule="auto"/>
              <w:rPr>
                <w:lang w:val="nl-NL"/>
              </w:rPr>
            </w:pPr>
          </w:p>
        </w:tc>
      </w:tr>
      <w:tr w:rsidR="001B6028" w:rsidRPr="00E96E64" w14:paraId="4E9168B4" w14:textId="77777777" w:rsidTr="00496E40">
        <w:tc>
          <w:tcPr>
            <w:tcW w:w="734" w:type="pct"/>
            <w:shd w:val="clear" w:color="auto" w:fill="auto"/>
          </w:tcPr>
          <w:p w14:paraId="2FD5D2EF" w14:textId="5AB6063A" w:rsidR="001B6028" w:rsidRPr="00E96E64" w:rsidRDefault="001B6028" w:rsidP="00496E40">
            <w:pPr>
              <w:pStyle w:val="a6"/>
              <w:spacing w:line="276" w:lineRule="auto"/>
              <w:rPr>
                <w:lang w:val="nl-NL"/>
              </w:rPr>
            </w:pPr>
            <w:r w:rsidRPr="00E96E64">
              <w:rPr>
                <w:lang w:val="nl-NL"/>
              </w:rPr>
              <w:t>Vandaag, 07:00</w:t>
            </w:r>
          </w:p>
        </w:tc>
        <w:tc>
          <w:tcPr>
            <w:tcW w:w="4266" w:type="pct"/>
            <w:shd w:val="clear" w:color="auto" w:fill="auto"/>
          </w:tcPr>
          <w:p w14:paraId="3909F88F" w14:textId="531593D2" w:rsidR="001B6028" w:rsidRPr="00E96E64" w:rsidRDefault="001B6028" w:rsidP="00496E40">
            <w:pPr>
              <w:pStyle w:val="a6"/>
              <w:spacing w:line="276" w:lineRule="auto"/>
              <w:rPr>
                <w:lang w:val="nl-NL"/>
              </w:rPr>
            </w:pPr>
            <w:r w:rsidRPr="00E96E64">
              <w:rPr>
                <w:lang w:val="nl-NL"/>
              </w:rPr>
              <w:t>Paracetamol 500 mg, oraal</w:t>
            </w:r>
          </w:p>
        </w:tc>
      </w:tr>
      <w:tr w:rsidR="001B6028" w:rsidRPr="00E96E64" w14:paraId="65D132AC" w14:textId="77777777" w:rsidTr="00496E40">
        <w:tc>
          <w:tcPr>
            <w:tcW w:w="734" w:type="pct"/>
            <w:shd w:val="clear" w:color="auto" w:fill="auto"/>
          </w:tcPr>
          <w:p w14:paraId="3B6AAAAA" w14:textId="1419BD1C" w:rsidR="001B6028" w:rsidRPr="00E96E64" w:rsidRDefault="001B6028" w:rsidP="00496E40">
            <w:pPr>
              <w:pStyle w:val="a6"/>
              <w:spacing w:line="276" w:lineRule="auto"/>
              <w:rPr>
                <w:lang w:val="nl-NL"/>
              </w:rPr>
            </w:pPr>
            <w:r w:rsidRPr="00E96E64">
              <w:rPr>
                <w:lang w:val="nl-NL"/>
              </w:rPr>
              <w:t>Vandaag, 08:00</w:t>
            </w:r>
          </w:p>
        </w:tc>
        <w:tc>
          <w:tcPr>
            <w:tcW w:w="4266" w:type="pct"/>
            <w:shd w:val="clear" w:color="auto" w:fill="auto"/>
          </w:tcPr>
          <w:p w14:paraId="06221D78" w14:textId="3025A402" w:rsidR="001B6028" w:rsidRPr="00E96E64" w:rsidRDefault="001B6028" w:rsidP="00496E40">
            <w:pPr>
              <w:pStyle w:val="a6"/>
              <w:spacing w:line="276" w:lineRule="auto"/>
              <w:rPr>
                <w:lang w:val="nl-NL"/>
              </w:rPr>
            </w:pPr>
            <w:r w:rsidRPr="00E96E64">
              <w:rPr>
                <w:lang w:val="nl-NL"/>
              </w:rPr>
              <w:t>Levofloxacine 750 mg, IV infusie</w:t>
            </w:r>
          </w:p>
        </w:tc>
      </w:tr>
      <w:tr w:rsidR="000D6374" w:rsidRPr="00E96E64" w14:paraId="6870D55A" w14:textId="77777777" w:rsidTr="00496E40">
        <w:tc>
          <w:tcPr>
            <w:tcW w:w="734" w:type="pct"/>
            <w:shd w:val="clear" w:color="auto" w:fill="auto"/>
          </w:tcPr>
          <w:p w14:paraId="2591E586" w14:textId="77777777" w:rsidR="000D6374" w:rsidRPr="00E96E64" w:rsidRDefault="000D6374" w:rsidP="00496E40">
            <w:pPr>
              <w:pStyle w:val="a6"/>
              <w:spacing w:line="276" w:lineRule="auto"/>
              <w:rPr>
                <w:lang w:val="nl-NL"/>
              </w:rPr>
            </w:pPr>
          </w:p>
        </w:tc>
        <w:tc>
          <w:tcPr>
            <w:tcW w:w="4266" w:type="pct"/>
            <w:shd w:val="clear" w:color="auto" w:fill="auto"/>
          </w:tcPr>
          <w:p w14:paraId="691F14E0" w14:textId="77777777" w:rsidR="000D6374" w:rsidRPr="00E96E64" w:rsidRDefault="000D6374" w:rsidP="00496E40">
            <w:pPr>
              <w:pStyle w:val="a6"/>
              <w:spacing w:line="276" w:lineRule="auto"/>
              <w:rPr>
                <w:lang w:val="nl-NL"/>
              </w:rPr>
            </w:pPr>
          </w:p>
        </w:tc>
      </w:tr>
      <w:tr w:rsidR="000D6374" w:rsidRPr="00E96E64" w14:paraId="16B34468" w14:textId="77777777" w:rsidTr="00496E40">
        <w:tc>
          <w:tcPr>
            <w:tcW w:w="5000" w:type="pct"/>
            <w:gridSpan w:val="2"/>
            <w:shd w:val="clear" w:color="auto" w:fill="4472C4"/>
          </w:tcPr>
          <w:p w14:paraId="4BB5C0D3" w14:textId="77777777" w:rsidR="000D6374" w:rsidRPr="00E96E64" w:rsidRDefault="000D6374" w:rsidP="00496E40">
            <w:pPr>
              <w:pStyle w:val="a6"/>
              <w:spacing w:line="276" w:lineRule="auto"/>
              <w:rPr>
                <w:sz w:val="4"/>
                <w:szCs w:val="4"/>
                <w:lang w:val="nl-NL"/>
              </w:rPr>
            </w:pPr>
          </w:p>
        </w:tc>
      </w:tr>
      <w:tr w:rsidR="000D6374" w:rsidRPr="00E96E64" w14:paraId="12FEB26C" w14:textId="77777777" w:rsidTr="00496E40">
        <w:tc>
          <w:tcPr>
            <w:tcW w:w="5000" w:type="pct"/>
            <w:gridSpan w:val="2"/>
            <w:shd w:val="clear" w:color="auto" w:fill="auto"/>
          </w:tcPr>
          <w:p w14:paraId="765416E1" w14:textId="37A2C6E5" w:rsidR="000D6374" w:rsidRPr="00E96E64" w:rsidRDefault="000D6374" w:rsidP="00496E40">
            <w:pPr>
              <w:pStyle w:val="a6"/>
              <w:spacing w:line="276" w:lineRule="auto"/>
              <w:rPr>
                <w:sz w:val="12"/>
                <w:szCs w:val="12"/>
                <w:lang w:val="nl-NL"/>
              </w:rPr>
            </w:pPr>
            <w:r w:rsidRPr="00E96E64">
              <w:rPr>
                <w:b/>
                <w:lang w:val="nl-NL"/>
              </w:rPr>
              <w:t>Vitale functies</w:t>
            </w:r>
          </w:p>
        </w:tc>
      </w:tr>
      <w:tr w:rsidR="000D6374" w:rsidRPr="00E96E64" w14:paraId="59EB57C7" w14:textId="77777777" w:rsidTr="00496E40">
        <w:trPr>
          <w:trHeight w:val="280"/>
        </w:trPr>
        <w:tc>
          <w:tcPr>
            <w:tcW w:w="734" w:type="pct"/>
            <w:shd w:val="clear" w:color="auto" w:fill="auto"/>
          </w:tcPr>
          <w:p w14:paraId="500F964D" w14:textId="77777777" w:rsidR="000D6374" w:rsidRPr="00E96E64" w:rsidRDefault="000D6374" w:rsidP="00496E40">
            <w:pPr>
              <w:pStyle w:val="a6"/>
              <w:spacing w:line="276" w:lineRule="auto"/>
              <w:rPr>
                <w:b/>
                <w:lang w:val="nl-NL"/>
              </w:rPr>
            </w:pPr>
            <w:r w:rsidRPr="00E96E64">
              <w:rPr>
                <w:b/>
                <w:lang w:val="nl-NL"/>
              </w:rPr>
              <w:lastRenderedPageBreak/>
              <w:t>Datum/tijd</w:t>
            </w:r>
          </w:p>
        </w:tc>
        <w:tc>
          <w:tcPr>
            <w:tcW w:w="4266" w:type="pct"/>
            <w:shd w:val="clear" w:color="auto" w:fill="auto"/>
          </w:tcPr>
          <w:p w14:paraId="0105E33D" w14:textId="77777777" w:rsidR="000D6374" w:rsidRPr="00E96E64" w:rsidRDefault="000D6374" w:rsidP="00496E40">
            <w:pPr>
              <w:pStyle w:val="a6"/>
              <w:spacing w:line="276" w:lineRule="auto"/>
              <w:rPr>
                <w:b/>
                <w:lang w:val="nl-NL"/>
              </w:rPr>
            </w:pPr>
          </w:p>
        </w:tc>
      </w:tr>
      <w:tr w:rsidR="001B6028" w:rsidRPr="00E96E64" w14:paraId="75A421BB" w14:textId="77777777" w:rsidTr="00496E40">
        <w:tc>
          <w:tcPr>
            <w:tcW w:w="734" w:type="pct"/>
            <w:shd w:val="clear" w:color="auto" w:fill="auto"/>
          </w:tcPr>
          <w:p w14:paraId="3493451C" w14:textId="3A788D13" w:rsidR="001B6028" w:rsidRPr="00E96E64" w:rsidRDefault="001B6028" w:rsidP="00496E40">
            <w:pPr>
              <w:pStyle w:val="a6"/>
              <w:spacing w:line="276" w:lineRule="auto"/>
              <w:rPr>
                <w:lang w:val="nl-NL"/>
              </w:rPr>
            </w:pPr>
            <w:r w:rsidRPr="00E96E64">
              <w:rPr>
                <w:lang w:val="nl-NL"/>
              </w:rPr>
              <w:t>Vandaag, 07:00</w:t>
            </w:r>
          </w:p>
        </w:tc>
        <w:tc>
          <w:tcPr>
            <w:tcW w:w="4266" w:type="pct"/>
            <w:shd w:val="clear" w:color="auto" w:fill="auto"/>
          </w:tcPr>
          <w:p w14:paraId="10CF23FC" w14:textId="4CD37420" w:rsidR="001B6028" w:rsidRPr="00E96E64" w:rsidRDefault="001B6028" w:rsidP="00496E40">
            <w:pPr>
              <w:pStyle w:val="a6"/>
              <w:spacing w:line="276" w:lineRule="auto"/>
              <w:rPr>
                <w:lang w:val="nl-NL"/>
              </w:rPr>
            </w:pPr>
            <w:r w:rsidRPr="00E96E64">
              <w:rPr>
                <w:b/>
                <w:lang w:val="nl-NL"/>
              </w:rPr>
              <w:t xml:space="preserve">BD: </w:t>
            </w:r>
            <w:r w:rsidRPr="00E96E64">
              <w:rPr>
                <w:lang w:val="nl-NL"/>
              </w:rPr>
              <w:t xml:space="preserve">143/92  mmHg  </w:t>
            </w:r>
            <w:r w:rsidRPr="00E96E64">
              <w:rPr>
                <w:b/>
                <w:lang w:val="nl-NL"/>
              </w:rPr>
              <w:t>HR:</w:t>
            </w:r>
            <w:r w:rsidRPr="00E96E64">
              <w:rPr>
                <w:lang w:val="nl-NL"/>
              </w:rPr>
              <w:t xml:space="preserve"> 83/min  </w:t>
            </w:r>
            <w:r w:rsidRPr="00E96E64">
              <w:rPr>
                <w:b/>
                <w:lang w:val="nl-NL"/>
              </w:rPr>
              <w:t>AH freq:</w:t>
            </w:r>
            <w:r w:rsidRPr="00E96E64">
              <w:rPr>
                <w:lang w:val="nl-NL"/>
              </w:rPr>
              <w:t xml:space="preserve"> 16/min  </w:t>
            </w:r>
            <w:r w:rsidRPr="00E96E64">
              <w:rPr>
                <w:b/>
                <w:lang w:val="nl-NL"/>
              </w:rPr>
              <w:t>SpO</w:t>
            </w:r>
            <w:r w:rsidRPr="00E96E64">
              <w:rPr>
                <w:b/>
                <w:vertAlign w:val="subscript"/>
                <w:lang w:val="nl-NL"/>
              </w:rPr>
              <w:t>2</w:t>
            </w:r>
            <w:r w:rsidRPr="00E96E64">
              <w:rPr>
                <w:b/>
                <w:lang w:val="nl-NL"/>
              </w:rPr>
              <w:t>:</w:t>
            </w:r>
            <w:r w:rsidRPr="00E96E64">
              <w:rPr>
                <w:lang w:val="nl-NL"/>
              </w:rPr>
              <w:t xml:space="preserve"> 96%  </w:t>
            </w:r>
            <w:r w:rsidRPr="00E96E64">
              <w:rPr>
                <w:b/>
                <w:lang w:val="nl-NL"/>
              </w:rPr>
              <w:t>Temp:</w:t>
            </w:r>
            <w:r w:rsidRPr="00E96E64">
              <w:rPr>
                <w:lang w:val="nl-NL"/>
              </w:rPr>
              <w:t xml:space="preserve"> 38.0</w:t>
            </w:r>
            <w:r w:rsidRPr="00E96E64">
              <w:rPr>
                <w:vertAlign w:val="superscript"/>
                <w:lang w:val="nl-NL"/>
              </w:rPr>
              <w:t>o</w:t>
            </w:r>
            <w:r w:rsidRPr="00E96E64">
              <w:rPr>
                <w:lang w:val="nl-NL"/>
              </w:rPr>
              <w:t>C</w:t>
            </w:r>
          </w:p>
        </w:tc>
      </w:tr>
      <w:tr w:rsidR="000D6374" w:rsidRPr="00E96E64" w14:paraId="735507BD" w14:textId="77777777" w:rsidTr="00496E40">
        <w:tc>
          <w:tcPr>
            <w:tcW w:w="734" w:type="pct"/>
            <w:shd w:val="clear" w:color="auto" w:fill="auto"/>
          </w:tcPr>
          <w:p w14:paraId="2B2526DD" w14:textId="77777777" w:rsidR="000D6374" w:rsidRPr="00E96E64" w:rsidRDefault="000D6374" w:rsidP="00496E40">
            <w:pPr>
              <w:pStyle w:val="a6"/>
              <w:spacing w:line="276" w:lineRule="auto"/>
              <w:rPr>
                <w:b/>
                <w:lang w:val="nl-NL"/>
              </w:rPr>
            </w:pPr>
          </w:p>
        </w:tc>
        <w:tc>
          <w:tcPr>
            <w:tcW w:w="4266" w:type="pct"/>
            <w:shd w:val="clear" w:color="auto" w:fill="auto"/>
          </w:tcPr>
          <w:p w14:paraId="4B50BC4F" w14:textId="77777777" w:rsidR="000D6374" w:rsidRPr="00E96E64" w:rsidRDefault="000D6374" w:rsidP="00496E40">
            <w:pPr>
              <w:pStyle w:val="a6"/>
              <w:spacing w:line="276" w:lineRule="auto"/>
              <w:rPr>
                <w:b/>
                <w:lang w:val="nl-NL"/>
              </w:rPr>
            </w:pPr>
            <w:r w:rsidRPr="00E96E64">
              <w:rPr>
                <w:b/>
                <w:lang w:val="nl-NL"/>
              </w:rPr>
              <w:t xml:space="preserve">BD:                           </w:t>
            </w:r>
            <w:r w:rsidRPr="00E96E64">
              <w:rPr>
                <w:lang w:val="nl-NL"/>
              </w:rPr>
              <w:t xml:space="preserve">  </w:t>
            </w:r>
            <w:r w:rsidRPr="00E96E64">
              <w:rPr>
                <w:b/>
                <w:lang w:val="nl-NL"/>
              </w:rPr>
              <w:t>HR:</w:t>
            </w:r>
            <w:r w:rsidRPr="00E96E64">
              <w:rPr>
                <w:lang w:val="nl-NL"/>
              </w:rPr>
              <w:t xml:space="preserve">                </w:t>
            </w:r>
            <w:r w:rsidRPr="00E96E64">
              <w:rPr>
                <w:b/>
                <w:lang w:val="nl-NL"/>
              </w:rPr>
              <w:t>AH freq:</w:t>
            </w:r>
            <w:r w:rsidRPr="00E96E64">
              <w:rPr>
                <w:lang w:val="nl-NL"/>
              </w:rPr>
              <w:t xml:space="preserve">                </w:t>
            </w:r>
            <w:r w:rsidRPr="00E96E64">
              <w:rPr>
                <w:b/>
                <w:lang w:val="nl-NL"/>
              </w:rPr>
              <w:t>SpO</w:t>
            </w:r>
            <w:r w:rsidRPr="00E96E64">
              <w:rPr>
                <w:b/>
                <w:vertAlign w:val="subscript"/>
                <w:lang w:val="nl-NL"/>
              </w:rPr>
              <w:t>2</w:t>
            </w:r>
            <w:r w:rsidRPr="00E96E64">
              <w:rPr>
                <w:b/>
                <w:lang w:val="nl-NL"/>
              </w:rPr>
              <w:t>:</w:t>
            </w:r>
            <w:r w:rsidRPr="00E96E64">
              <w:rPr>
                <w:lang w:val="nl-NL"/>
              </w:rPr>
              <w:t xml:space="preserve">           </w:t>
            </w:r>
            <w:r w:rsidRPr="00E96E64">
              <w:rPr>
                <w:b/>
                <w:lang w:val="nl-NL"/>
              </w:rPr>
              <w:t>Temp:</w:t>
            </w:r>
          </w:p>
        </w:tc>
      </w:tr>
    </w:tbl>
    <w:p w14:paraId="2236A1E0" w14:textId="009991A4" w:rsidR="00153A70" w:rsidRPr="00E96E64" w:rsidRDefault="00153A70">
      <w:pPr>
        <w:spacing w:before="100" w:after="200" w:line="276" w:lineRule="auto"/>
        <w:rPr>
          <w:lang w:val="nl-NL"/>
        </w:rPr>
      </w:pPr>
    </w:p>
    <w:sectPr w:rsidR="00153A70" w:rsidRPr="00E96E64"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DCDC" w14:textId="77777777" w:rsidR="00A5741B" w:rsidRDefault="00A5741B" w:rsidP="00D94BC8">
      <w:r>
        <w:separator/>
      </w:r>
    </w:p>
    <w:p w14:paraId="5377A988" w14:textId="77777777" w:rsidR="00A5741B" w:rsidRDefault="00A5741B"/>
  </w:endnote>
  <w:endnote w:type="continuationSeparator" w:id="0">
    <w:p w14:paraId="5B2AD380" w14:textId="77777777" w:rsidR="00A5741B" w:rsidRDefault="00A5741B" w:rsidP="00D94BC8">
      <w:r>
        <w:continuationSeparator/>
      </w:r>
    </w:p>
    <w:p w14:paraId="1500B1AA" w14:textId="77777777" w:rsidR="00A5741B" w:rsidRDefault="00A57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5EF39F0D" w:rsidR="004A729E" w:rsidRPr="00496E40" w:rsidRDefault="004A729E">
    <w:pPr>
      <w:pStyle w:val="a7"/>
      <w:rPr>
        <w:color w:val="808080"/>
      </w:rPr>
    </w:pPr>
    <w:r>
      <w:rPr>
        <w:color w:val="808080"/>
      </w:rPr>
      <w:t xml:space="preserve">Versie 1.0, </w:t>
    </w:r>
    <w:proofErr w:type="spellStart"/>
    <w:r>
      <w:rPr>
        <w:color w:val="808080"/>
      </w:rPr>
      <w:t>juni</w:t>
    </w:r>
    <w:proofErr w:type="spellEnd"/>
    <w:r>
      <w:rPr>
        <w:color w:val="808080"/>
      </w:rPr>
      <w:t xml:space="preserve"> 2018 </w:t>
    </w:r>
    <w:r>
      <w:rPr>
        <w:color w:val="808080"/>
      </w:rPr>
      <w:tab/>
    </w:r>
    <w:r>
      <w:rPr>
        <w:color w:val="808080"/>
      </w:rPr>
      <w:tab/>
    </w:r>
    <w:proofErr w:type="spellStart"/>
    <w:r>
      <w:rPr>
        <w:color w:val="808080"/>
      </w:rPr>
      <w:t>Pagina</w:t>
    </w:r>
    <w:proofErr w:type="spellEnd"/>
    <w:r>
      <w:rPr>
        <w:color w:val="808080"/>
      </w:rPr>
      <w:t xml:space="preserve"> </w:t>
    </w:r>
    <w:r w:rsidRPr="00496E40">
      <w:rPr>
        <w:b/>
        <w:bCs/>
        <w:color w:val="808080"/>
        <w:sz w:val="24"/>
        <w:szCs w:val="24"/>
      </w:rPr>
      <w:fldChar w:fldCharType="begin"/>
    </w:r>
    <w:r w:rsidRPr="00496E40">
      <w:rPr>
        <w:b/>
        <w:bCs/>
        <w:color w:val="808080"/>
      </w:rPr>
      <w:instrText xml:space="preserve"> PAGE </w:instrText>
    </w:r>
    <w:r w:rsidRPr="00496E40">
      <w:rPr>
        <w:b/>
        <w:bCs/>
        <w:color w:val="808080"/>
        <w:sz w:val="24"/>
        <w:szCs w:val="24"/>
      </w:rPr>
      <w:fldChar w:fldCharType="separate"/>
    </w:r>
    <w:r w:rsidR="00496E40" w:rsidRPr="00496E40">
      <w:rPr>
        <w:b/>
        <w:bCs/>
        <w:noProof/>
        <w:color w:val="808080"/>
      </w:rPr>
      <w:t>2</w:t>
    </w:r>
    <w:r w:rsidRPr="00496E40">
      <w:rPr>
        <w:b/>
        <w:bCs/>
        <w:color w:val="808080"/>
        <w:sz w:val="24"/>
        <w:szCs w:val="24"/>
      </w:rPr>
      <w:fldChar w:fldCharType="end"/>
    </w:r>
    <w:r>
      <w:rPr>
        <w:color w:val="808080"/>
      </w:rPr>
      <w:t xml:space="preserve"> van </w:t>
    </w:r>
    <w:r w:rsidRPr="00496E40">
      <w:rPr>
        <w:b/>
        <w:bCs/>
        <w:color w:val="808080"/>
        <w:sz w:val="24"/>
        <w:szCs w:val="24"/>
      </w:rPr>
      <w:fldChar w:fldCharType="begin"/>
    </w:r>
    <w:r w:rsidRPr="00496E40">
      <w:rPr>
        <w:b/>
        <w:bCs/>
        <w:color w:val="808080"/>
      </w:rPr>
      <w:instrText xml:space="preserve"> NUMPAGES  </w:instrText>
    </w:r>
    <w:r w:rsidRPr="00496E40">
      <w:rPr>
        <w:b/>
        <w:bCs/>
        <w:color w:val="808080"/>
        <w:sz w:val="24"/>
        <w:szCs w:val="24"/>
      </w:rPr>
      <w:fldChar w:fldCharType="separate"/>
    </w:r>
    <w:r w:rsidR="00496E40" w:rsidRPr="00496E40">
      <w:rPr>
        <w:b/>
        <w:bCs/>
        <w:noProof/>
        <w:color w:val="808080"/>
      </w:rPr>
      <w:t>4</w:t>
    </w:r>
    <w:r w:rsidRPr="00496E40">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754AC" w14:textId="77777777" w:rsidR="00A5741B" w:rsidRDefault="00A5741B" w:rsidP="00D94BC8">
      <w:r>
        <w:separator/>
      </w:r>
    </w:p>
    <w:p w14:paraId="44E7F844" w14:textId="77777777" w:rsidR="00A5741B" w:rsidRDefault="00A5741B"/>
  </w:footnote>
  <w:footnote w:type="continuationSeparator" w:id="0">
    <w:p w14:paraId="421C2155" w14:textId="77777777" w:rsidR="00A5741B" w:rsidRDefault="00A5741B" w:rsidP="00D94BC8">
      <w:r>
        <w:continuationSeparator/>
      </w:r>
    </w:p>
    <w:p w14:paraId="4C3791FF" w14:textId="77777777" w:rsidR="00A5741B" w:rsidRDefault="00A57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4E3E35E8" w:rsidR="00EB2908" w:rsidRPr="00496E40" w:rsidRDefault="00807DBF" w:rsidP="00347466">
    <w:pPr>
      <w:pStyle w:val="a3"/>
      <w:jc w:val="right"/>
      <w:rPr>
        <w:b/>
        <w:color w:val="808080"/>
      </w:rPr>
    </w:pPr>
    <w:proofErr w:type="spellStart"/>
    <w:r>
      <w:rPr>
        <w:color w:val="808080"/>
      </w:rPr>
      <w:t>Simulatorscenario’s</w:t>
    </w:r>
    <w:proofErr w:type="spellEnd"/>
    <w:r>
      <w:rPr>
        <w:color w:val="808080"/>
      </w:rPr>
      <w:t xml:space="preserve"> </w:t>
    </w:r>
    <w:proofErr w:type="spellStart"/>
    <w:r>
      <w:rPr>
        <w:color w:val="808080"/>
      </w:rPr>
      <w:t>voor</w:t>
    </w:r>
    <w:proofErr w:type="spellEnd"/>
    <w:r>
      <w:rPr>
        <w:color w:val="808080"/>
      </w:rPr>
      <w:t xml:space="preserve"> Nursing </w:t>
    </w:r>
    <w:proofErr w:type="gramStart"/>
    <w:r>
      <w:rPr>
        <w:color w:val="808080"/>
      </w:rPr>
      <w:t xml:space="preserve">Anne  </w:t>
    </w:r>
    <w:r w:rsidRPr="00496E40">
      <w:rPr>
        <w:rFonts w:cs="Calibri"/>
        <w:color w:val="808080"/>
      </w:rPr>
      <w:t>•</w:t>
    </w:r>
    <w:proofErr w:type="gramEnd"/>
    <w:r>
      <w:rPr>
        <w:color w:val="808080"/>
      </w:rPr>
      <w:t xml:space="preserve"> </w:t>
    </w:r>
    <w:proofErr w:type="spellStart"/>
    <w:r>
      <w:rPr>
        <w:color w:val="808080"/>
      </w:rPr>
      <w:t>Zuurstoftherapie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3281A"/>
    <w:rsid w:val="000330CE"/>
    <w:rsid w:val="00033C0F"/>
    <w:rsid w:val="000348DB"/>
    <w:rsid w:val="00036281"/>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1AE0"/>
    <w:rsid w:val="000824EF"/>
    <w:rsid w:val="00083548"/>
    <w:rsid w:val="00084FE3"/>
    <w:rsid w:val="0008511C"/>
    <w:rsid w:val="00085501"/>
    <w:rsid w:val="00085877"/>
    <w:rsid w:val="00086D08"/>
    <w:rsid w:val="000879FF"/>
    <w:rsid w:val="00091A8F"/>
    <w:rsid w:val="00092C34"/>
    <w:rsid w:val="00094E0E"/>
    <w:rsid w:val="000A173A"/>
    <w:rsid w:val="000A3C81"/>
    <w:rsid w:val="000A62C8"/>
    <w:rsid w:val="000A75F1"/>
    <w:rsid w:val="000B76EB"/>
    <w:rsid w:val="000C086A"/>
    <w:rsid w:val="000C2306"/>
    <w:rsid w:val="000C2745"/>
    <w:rsid w:val="000D0FA6"/>
    <w:rsid w:val="000D2E97"/>
    <w:rsid w:val="000D5647"/>
    <w:rsid w:val="000D5807"/>
    <w:rsid w:val="000D6374"/>
    <w:rsid w:val="000E03BD"/>
    <w:rsid w:val="000E1AD1"/>
    <w:rsid w:val="000E6512"/>
    <w:rsid w:val="000E7613"/>
    <w:rsid w:val="000E7650"/>
    <w:rsid w:val="000F5288"/>
    <w:rsid w:val="000F5891"/>
    <w:rsid w:val="000F7474"/>
    <w:rsid w:val="001025F9"/>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44E9"/>
    <w:rsid w:val="001A486A"/>
    <w:rsid w:val="001A5D09"/>
    <w:rsid w:val="001B0894"/>
    <w:rsid w:val="001B12FB"/>
    <w:rsid w:val="001B2D2D"/>
    <w:rsid w:val="001B3ADA"/>
    <w:rsid w:val="001B6028"/>
    <w:rsid w:val="001B7660"/>
    <w:rsid w:val="001C0795"/>
    <w:rsid w:val="001C0FA9"/>
    <w:rsid w:val="001C2E82"/>
    <w:rsid w:val="001C498D"/>
    <w:rsid w:val="001C558D"/>
    <w:rsid w:val="001C60E1"/>
    <w:rsid w:val="001D2F9B"/>
    <w:rsid w:val="001D42FA"/>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3BCD"/>
    <w:rsid w:val="00254C3A"/>
    <w:rsid w:val="0025740E"/>
    <w:rsid w:val="0026684F"/>
    <w:rsid w:val="002714E3"/>
    <w:rsid w:val="00273EDF"/>
    <w:rsid w:val="00275204"/>
    <w:rsid w:val="002803B4"/>
    <w:rsid w:val="00281923"/>
    <w:rsid w:val="00283180"/>
    <w:rsid w:val="0028378E"/>
    <w:rsid w:val="00284FED"/>
    <w:rsid w:val="00285017"/>
    <w:rsid w:val="0028717A"/>
    <w:rsid w:val="0029509F"/>
    <w:rsid w:val="002A2A1A"/>
    <w:rsid w:val="002A364B"/>
    <w:rsid w:val="002A39A5"/>
    <w:rsid w:val="002A5A53"/>
    <w:rsid w:val="002A7C6C"/>
    <w:rsid w:val="002A7F91"/>
    <w:rsid w:val="002B4D2F"/>
    <w:rsid w:val="002B6624"/>
    <w:rsid w:val="002C0E80"/>
    <w:rsid w:val="002D220E"/>
    <w:rsid w:val="002D313D"/>
    <w:rsid w:val="002D614C"/>
    <w:rsid w:val="002D63AD"/>
    <w:rsid w:val="002D7DE9"/>
    <w:rsid w:val="002E0C6E"/>
    <w:rsid w:val="002E2250"/>
    <w:rsid w:val="002E6E7C"/>
    <w:rsid w:val="002E71E4"/>
    <w:rsid w:val="002E77B3"/>
    <w:rsid w:val="002E7A7C"/>
    <w:rsid w:val="002F0494"/>
    <w:rsid w:val="002F1382"/>
    <w:rsid w:val="002F45BA"/>
    <w:rsid w:val="0030263A"/>
    <w:rsid w:val="00303F3D"/>
    <w:rsid w:val="003059CF"/>
    <w:rsid w:val="0030682F"/>
    <w:rsid w:val="00307AA5"/>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6508"/>
    <w:rsid w:val="003644EA"/>
    <w:rsid w:val="00366D6F"/>
    <w:rsid w:val="00367914"/>
    <w:rsid w:val="00371EA7"/>
    <w:rsid w:val="00374D81"/>
    <w:rsid w:val="00375167"/>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2C40"/>
    <w:rsid w:val="0039518A"/>
    <w:rsid w:val="003958E5"/>
    <w:rsid w:val="00395FAD"/>
    <w:rsid w:val="00396E75"/>
    <w:rsid w:val="003A1E19"/>
    <w:rsid w:val="003A4650"/>
    <w:rsid w:val="003A5D4A"/>
    <w:rsid w:val="003A7523"/>
    <w:rsid w:val="003B066E"/>
    <w:rsid w:val="003B5F4B"/>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00BC"/>
    <w:rsid w:val="00461C25"/>
    <w:rsid w:val="00462488"/>
    <w:rsid w:val="0046270F"/>
    <w:rsid w:val="004628C0"/>
    <w:rsid w:val="004711DC"/>
    <w:rsid w:val="00472BA4"/>
    <w:rsid w:val="00473AC1"/>
    <w:rsid w:val="00476ABC"/>
    <w:rsid w:val="00480D81"/>
    <w:rsid w:val="00480E54"/>
    <w:rsid w:val="004812CB"/>
    <w:rsid w:val="004845C4"/>
    <w:rsid w:val="004859F5"/>
    <w:rsid w:val="00487F9C"/>
    <w:rsid w:val="0049162B"/>
    <w:rsid w:val="00492948"/>
    <w:rsid w:val="00496E40"/>
    <w:rsid w:val="00496FEF"/>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4F323B"/>
    <w:rsid w:val="005045AC"/>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471F2"/>
    <w:rsid w:val="00551A97"/>
    <w:rsid w:val="00553EA7"/>
    <w:rsid w:val="00554372"/>
    <w:rsid w:val="0055565A"/>
    <w:rsid w:val="00556AF7"/>
    <w:rsid w:val="00560221"/>
    <w:rsid w:val="005604CC"/>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440D"/>
    <w:rsid w:val="00655E17"/>
    <w:rsid w:val="00660223"/>
    <w:rsid w:val="00667327"/>
    <w:rsid w:val="006769DE"/>
    <w:rsid w:val="00676FE4"/>
    <w:rsid w:val="00677CA7"/>
    <w:rsid w:val="0068029F"/>
    <w:rsid w:val="006819E8"/>
    <w:rsid w:val="00682093"/>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49FB"/>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E77AD"/>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6F7"/>
    <w:rsid w:val="00841E71"/>
    <w:rsid w:val="00842A6C"/>
    <w:rsid w:val="008462E2"/>
    <w:rsid w:val="00846D94"/>
    <w:rsid w:val="008474BB"/>
    <w:rsid w:val="00851C87"/>
    <w:rsid w:val="00855AD2"/>
    <w:rsid w:val="008600B9"/>
    <w:rsid w:val="0086021B"/>
    <w:rsid w:val="00860683"/>
    <w:rsid w:val="00863AB5"/>
    <w:rsid w:val="00864429"/>
    <w:rsid w:val="0087253E"/>
    <w:rsid w:val="00872E2A"/>
    <w:rsid w:val="00873756"/>
    <w:rsid w:val="00873782"/>
    <w:rsid w:val="008756A2"/>
    <w:rsid w:val="0088394E"/>
    <w:rsid w:val="0088536E"/>
    <w:rsid w:val="0088619E"/>
    <w:rsid w:val="008877C6"/>
    <w:rsid w:val="00887E28"/>
    <w:rsid w:val="00887E37"/>
    <w:rsid w:val="0089050E"/>
    <w:rsid w:val="00894EF3"/>
    <w:rsid w:val="00895E05"/>
    <w:rsid w:val="00896CAC"/>
    <w:rsid w:val="008A0975"/>
    <w:rsid w:val="008A1A3D"/>
    <w:rsid w:val="008A532D"/>
    <w:rsid w:val="008A6A47"/>
    <w:rsid w:val="008B010E"/>
    <w:rsid w:val="008B03E0"/>
    <w:rsid w:val="008B489D"/>
    <w:rsid w:val="008B4A3E"/>
    <w:rsid w:val="008B766C"/>
    <w:rsid w:val="008C44A7"/>
    <w:rsid w:val="008C7094"/>
    <w:rsid w:val="008C7666"/>
    <w:rsid w:val="008D0F98"/>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0640"/>
    <w:rsid w:val="009122B5"/>
    <w:rsid w:val="00913D7B"/>
    <w:rsid w:val="00917302"/>
    <w:rsid w:val="009221AA"/>
    <w:rsid w:val="009257BC"/>
    <w:rsid w:val="00930052"/>
    <w:rsid w:val="0093060E"/>
    <w:rsid w:val="00933F16"/>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13B2"/>
    <w:rsid w:val="00992452"/>
    <w:rsid w:val="009927C1"/>
    <w:rsid w:val="00993691"/>
    <w:rsid w:val="009943D1"/>
    <w:rsid w:val="00994C6F"/>
    <w:rsid w:val="009953CD"/>
    <w:rsid w:val="009A3726"/>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6DE"/>
    <w:rsid w:val="00A25C94"/>
    <w:rsid w:val="00A275EF"/>
    <w:rsid w:val="00A33B93"/>
    <w:rsid w:val="00A47B20"/>
    <w:rsid w:val="00A50D58"/>
    <w:rsid w:val="00A54E0E"/>
    <w:rsid w:val="00A56A60"/>
    <w:rsid w:val="00A5741B"/>
    <w:rsid w:val="00A62E3C"/>
    <w:rsid w:val="00A64199"/>
    <w:rsid w:val="00A67302"/>
    <w:rsid w:val="00A7256F"/>
    <w:rsid w:val="00A72B50"/>
    <w:rsid w:val="00A749DF"/>
    <w:rsid w:val="00A77210"/>
    <w:rsid w:val="00A83098"/>
    <w:rsid w:val="00A84B4F"/>
    <w:rsid w:val="00A91EB3"/>
    <w:rsid w:val="00A92129"/>
    <w:rsid w:val="00A92923"/>
    <w:rsid w:val="00A93B1B"/>
    <w:rsid w:val="00AA1FBD"/>
    <w:rsid w:val="00AB249C"/>
    <w:rsid w:val="00AB384E"/>
    <w:rsid w:val="00AB62D6"/>
    <w:rsid w:val="00AC38D1"/>
    <w:rsid w:val="00AC4D61"/>
    <w:rsid w:val="00AC6C30"/>
    <w:rsid w:val="00AD1721"/>
    <w:rsid w:val="00AD274E"/>
    <w:rsid w:val="00AD28CE"/>
    <w:rsid w:val="00AD3DCB"/>
    <w:rsid w:val="00AD4E20"/>
    <w:rsid w:val="00AD4FB4"/>
    <w:rsid w:val="00AD6277"/>
    <w:rsid w:val="00AE150D"/>
    <w:rsid w:val="00AE3812"/>
    <w:rsid w:val="00AE3FAC"/>
    <w:rsid w:val="00AE4364"/>
    <w:rsid w:val="00AE772C"/>
    <w:rsid w:val="00AF05C8"/>
    <w:rsid w:val="00AF14F4"/>
    <w:rsid w:val="00AF27F8"/>
    <w:rsid w:val="00AF2B9C"/>
    <w:rsid w:val="00AF327A"/>
    <w:rsid w:val="00AF41BA"/>
    <w:rsid w:val="00AF4A03"/>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25A"/>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125"/>
    <w:rsid w:val="00C01608"/>
    <w:rsid w:val="00C02501"/>
    <w:rsid w:val="00C06057"/>
    <w:rsid w:val="00C067BE"/>
    <w:rsid w:val="00C06F50"/>
    <w:rsid w:val="00C07B6E"/>
    <w:rsid w:val="00C11DDC"/>
    <w:rsid w:val="00C143BB"/>
    <w:rsid w:val="00C145DF"/>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75B64"/>
    <w:rsid w:val="00C80E44"/>
    <w:rsid w:val="00C838A3"/>
    <w:rsid w:val="00C852DE"/>
    <w:rsid w:val="00C86155"/>
    <w:rsid w:val="00C87E80"/>
    <w:rsid w:val="00C91289"/>
    <w:rsid w:val="00C92078"/>
    <w:rsid w:val="00C959D4"/>
    <w:rsid w:val="00C9779E"/>
    <w:rsid w:val="00CA246D"/>
    <w:rsid w:val="00CA2D9F"/>
    <w:rsid w:val="00CA3D96"/>
    <w:rsid w:val="00CA49FA"/>
    <w:rsid w:val="00CA5D9D"/>
    <w:rsid w:val="00CA7109"/>
    <w:rsid w:val="00CB1825"/>
    <w:rsid w:val="00CB2647"/>
    <w:rsid w:val="00CC2F02"/>
    <w:rsid w:val="00CC5F65"/>
    <w:rsid w:val="00CD63E3"/>
    <w:rsid w:val="00CE0020"/>
    <w:rsid w:val="00CE3DBE"/>
    <w:rsid w:val="00CE5307"/>
    <w:rsid w:val="00CE73BA"/>
    <w:rsid w:val="00CE7EA8"/>
    <w:rsid w:val="00CF0442"/>
    <w:rsid w:val="00CF05A9"/>
    <w:rsid w:val="00CF1DA9"/>
    <w:rsid w:val="00CF5486"/>
    <w:rsid w:val="00CF588F"/>
    <w:rsid w:val="00D00F0E"/>
    <w:rsid w:val="00D01F8E"/>
    <w:rsid w:val="00D12230"/>
    <w:rsid w:val="00D13457"/>
    <w:rsid w:val="00D1370B"/>
    <w:rsid w:val="00D214F3"/>
    <w:rsid w:val="00D21701"/>
    <w:rsid w:val="00D21F03"/>
    <w:rsid w:val="00D227DE"/>
    <w:rsid w:val="00D255FA"/>
    <w:rsid w:val="00D25D62"/>
    <w:rsid w:val="00D275AD"/>
    <w:rsid w:val="00D305F5"/>
    <w:rsid w:val="00D308DA"/>
    <w:rsid w:val="00D345E2"/>
    <w:rsid w:val="00D41163"/>
    <w:rsid w:val="00D4343F"/>
    <w:rsid w:val="00D44F7B"/>
    <w:rsid w:val="00D4545B"/>
    <w:rsid w:val="00D47F25"/>
    <w:rsid w:val="00D53F96"/>
    <w:rsid w:val="00D540C9"/>
    <w:rsid w:val="00D55EE4"/>
    <w:rsid w:val="00D61FFD"/>
    <w:rsid w:val="00D6419C"/>
    <w:rsid w:val="00D65F67"/>
    <w:rsid w:val="00D701A0"/>
    <w:rsid w:val="00D702C3"/>
    <w:rsid w:val="00D711E8"/>
    <w:rsid w:val="00D82B26"/>
    <w:rsid w:val="00D9182F"/>
    <w:rsid w:val="00D94BC8"/>
    <w:rsid w:val="00D97056"/>
    <w:rsid w:val="00DA258F"/>
    <w:rsid w:val="00DA4394"/>
    <w:rsid w:val="00DA4634"/>
    <w:rsid w:val="00DB11A6"/>
    <w:rsid w:val="00DB27CE"/>
    <w:rsid w:val="00DB60D9"/>
    <w:rsid w:val="00DC0B3B"/>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3DA7"/>
    <w:rsid w:val="00E74637"/>
    <w:rsid w:val="00E86F61"/>
    <w:rsid w:val="00E912B2"/>
    <w:rsid w:val="00E924F3"/>
    <w:rsid w:val="00E932A2"/>
    <w:rsid w:val="00E96E64"/>
    <w:rsid w:val="00E97CD4"/>
    <w:rsid w:val="00EA0DE4"/>
    <w:rsid w:val="00EA1E3E"/>
    <w:rsid w:val="00EB0BEE"/>
    <w:rsid w:val="00EB2908"/>
    <w:rsid w:val="00EB31CE"/>
    <w:rsid w:val="00EB5A61"/>
    <w:rsid w:val="00EB6D15"/>
    <w:rsid w:val="00EC2FFA"/>
    <w:rsid w:val="00EC4E04"/>
    <w:rsid w:val="00ED1CC3"/>
    <w:rsid w:val="00EE0B54"/>
    <w:rsid w:val="00EE2285"/>
    <w:rsid w:val="00EE6BF0"/>
    <w:rsid w:val="00EE6D5B"/>
    <w:rsid w:val="00EF3130"/>
    <w:rsid w:val="00EF7E80"/>
    <w:rsid w:val="00F00232"/>
    <w:rsid w:val="00F0540D"/>
    <w:rsid w:val="00F0636E"/>
    <w:rsid w:val="00F07EAD"/>
    <w:rsid w:val="00F130FE"/>
    <w:rsid w:val="00F13B53"/>
    <w:rsid w:val="00F20860"/>
    <w:rsid w:val="00F21AAD"/>
    <w:rsid w:val="00F2263D"/>
    <w:rsid w:val="00F26386"/>
    <w:rsid w:val="00F366FE"/>
    <w:rsid w:val="00F411DE"/>
    <w:rsid w:val="00F46AD2"/>
    <w:rsid w:val="00F509C7"/>
    <w:rsid w:val="00F5222D"/>
    <w:rsid w:val="00F52695"/>
    <w:rsid w:val="00F52F33"/>
    <w:rsid w:val="00F57F0C"/>
    <w:rsid w:val="00F60550"/>
    <w:rsid w:val="00F606BB"/>
    <w:rsid w:val="00F617A7"/>
    <w:rsid w:val="00F6214D"/>
    <w:rsid w:val="00F654B4"/>
    <w:rsid w:val="00F70B33"/>
    <w:rsid w:val="00F70CA8"/>
    <w:rsid w:val="00F81436"/>
    <w:rsid w:val="00F827B7"/>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D49B0F5B-CE6B-4266-BDDA-41CDAE3A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article/300157-treat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74A9-2137-4B77-BC64-DCDAFB32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7</cp:revision>
  <cp:lastPrinted>2018-06-21T09:43:00Z</cp:lastPrinted>
  <dcterms:created xsi:type="dcterms:W3CDTF">2018-11-08T09:14:00Z</dcterms:created>
  <dcterms:modified xsi:type="dcterms:W3CDTF">2018-11-09T10:57:00Z</dcterms:modified>
  <cp:category/>
</cp:coreProperties>
</file>